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52E6" w14:textId="5EBC7C54" w:rsidR="00396282" w:rsidRPr="00FA474E" w:rsidRDefault="00FA4C52" w:rsidP="00FD3AE5">
      <w:pPr>
        <w:spacing w:line="240" w:lineRule="atLeast"/>
        <w:jc w:val="center"/>
        <w:rPr>
          <w:rFonts w:ascii="Times New Roman" w:hAnsi="Times New Roman" w:cs="Times New Roman"/>
          <w:bCs/>
          <w:sz w:val="24"/>
          <w:szCs w:val="24"/>
          <w:lang w:val="lt-LT"/>
        </w:rPr>
      </w:pPr>
      <w:r w:rsidRPr="00FA474E">
        <w:rPr>
          <w:rFonts w:ascii="Times New Roman" w:hAnsi="Times New Roman" w:cs="Times New Roman"/>
          <w:bCs/>
          <w:sz w:val="24"/>
          <w:szCs w:val="24"/>
          <w:lang w:val="lt-LT"/>
        </w:rPr>
        <w:t xml:space="preserve">                                                              </w:t>
      </w:r>
      <w:r w:rsidR="00695648" w:rsidRPr="00FA474E">
        <w:rPr>
          <w:rFonts w:ascii="Times New Roman" w:hAnsi="Times New Roman" w:cs="Times New Roman"/>
          <w:bCs/>
          <w:sz w:val="24"/>
          <w:szCs w:val="24"/>
          <w:lang w:val="lt-LT"/>
        </w:rPr>
        <w:t>PA</w:t>
      </w:r>
      <w:r w:rsidR="00396282" w:rsidRPr="00FA474E">
        <w:rPr>
          <w:rFonts w:ascii="Times New Roman" w:hAnsi="Times New Roman" w:cs="Times New Roman"/>
          <w:bCs/>
          <w:sz w:val="24"/>
          <w:szCs w:val="24"/>
          <w:lang w:val="lt-LT"/>
        </w:rPr>
        <w:t>TVIRTIN</w:t>
      </w:r>
      <w:r w:rsidR="00695648" w:rsidRPr="00FA474E">
        <w:rPr>
          <w:rFonts w:ascii="Times New Roman" w:hAnsi="Times New Roman" w:cs="Times New Roman"/>
          <w:bCs/>
          <w:sz w:val="24"/>
          <w:szCs w:val="24"/>
          <w:lang w:val="lt-LT"/>
        </w:rPr>
        <w:t>TA</w:t>
      </w:r>
    </w:p>
    <w:p w14:paraId="290F1004" w14:textId="77777777" w:rsidR="00A30C01" w:rsidRPr="00FA474E" w:rsidRDefault="00051A2F" w:rsidP="00FD3AE5">
      <w:pPr>
        <w:spacing w:line="240" w:lineRule="atLeast"/>
        <w:jc w:val="right"/>
        <w:rPr>
          <w:rFonts w:ascii="Times New Roman" w:hAnsi="Times New Roman" w:cs="Times New Roman"/>
          <w:sz w:val="24"/>
          <w:szCs w:val="24"/>
          <w:lang w:val="lt-LT"/>
        </w:rPr>
      </w:pPr>
      <w:r w:rsidRPr="00FA474E">
        <w:rPr>
          <w:rFonts w:ascii="Times New Roman" w:hAnsi="Times New Roman" w:cs="Times New Roman"/>
          <w:sz w:val="24"/>
          <w:szCs w:val="24"/>
          <w:lang w:val="lt-LT"/>
        </w:rPr>
        <w:t>Lietuvos zoologijos sodo direktoriaus</w:t>
      </w:r>
    </w:p>
    <w:p w14:paraId="553D8F82" w14:textId="57065E93" w:rsidR="00A30C01" w:rsidRPr="00FA474E" w:rsidRDefault="00A30C01" w:rsidP="00FD3AE5">
      <w:pPr>
        <w:spacing w:line="240" w:lineRule="atLeast"/>
        <w:jc w:val="center"/>
        <w:rPr>
          <w:rFonts w:ascii="Times New Roman" w:hAnsi="Times New Roman" w:cs="Times New Roman"/>
          <w:sz w:val="24"/>
          <w:szCs w:val="24"/>
          <w:lang w:val="lt-LT"/>
        </w:rPr>
      </w:pPr>
      <w:r w:rsidRPr="00FA474E">
        <w:rPr>
          <w:rFonts w:ascii="Times New Roman" w:hAnsi="Times New Roman" w:cs="Times New Roman"/>
          <w:sz w:val="24"/>
          <w:szCs w:val="24"/>
          <w:lang w:val="lt-LT"/>
        </w:rPr>
        <w:t xml:space="preserve">                                                                          </w:t>
      </w:r>
      <w:r w:rsidR="00C52D39">
        <w:rPr>
          <w:rFonts w:ascii="Times New Roman" w:hAnsi="Times New Roman" w:cs="Times New Roman"/>
          <w:sz w:val="24"/>
          <w:szCs w:val="24"/>
          <w:lang w:val="lt-LT"/>
        </w:rPr>
        <w:t xml:space="preserve">   </w:t>
      </w:r>
      <w:r w:rsidR="00FA4C52" w:rsidRPr="00FA474E">
        <w:rPr>
          <w:rFonts w:ascii="Times New Roman" w:hAnsi="Times New Roman" w:cs="Times New Roman"/>
          <w:sz w:val="24"/>
          <w:szCs w:val="24"/>
          <w:lang w:val="lt-LT"/>
        </w:rPr>
        <w:t xml:space="preserve">2022 m. </w:t>
      </w:r>
      <w:r w:rsidR="003D7758" w:rsidRPr="00FA474E">
        <w:rPr>
          <w:rFonts w:ascii="Times New Roman" w:hAnsi="Times New Roman" w:cs="Times New Roman"/>
          <w:sz w:val="24"/>
          <w:szCs w:val="24"/>
          <w:lang w:val="lt-LT"/>
        </w:rPr>
        <w:t>rugpjūčio</w:t>
      </w:r>
      <w:r w:rsidR="00FA4C52" w:rsidRPr="00FA474E">
        <w:rPr>
          <w:rFonts w:ascii="Times New Roman" w:hAnsi="Times New Roman" w:cs="Times New Roman"/>
          <w:sz w:val="24"/>
          <w:szCs w:val="24"/>
          <w:lang w:val="lt-LT"/>
        </w:rPr>
        <w:t xml:space="preserve"> </w:t>
      </w:r>
      <w:r w:rsidR="00C52D39">
        <w:rPr>
          <w:rFonts w:ascii="Times New Roman" w:hAnsi="Times New Roman" w:cs="Times New Roman"/>
          <w:color w:val="FF0000"/>
          <w:sz w:val="24"/>
          <w:szCs w:val="24"/>
          <w:lang w:val="lt-LT"/>
        </w:rPr>
        <w:t xml:space="preserve">  </w:t>
      </w:r>
      <w:r w:rsidR="009A20C4" w:rsidRPr="00FA474E">
        <w:rPr>
          <w:rFonts w:ascii="Times New Roman" w:hAnsi="Times New Roman" w:cs="Times New Roman"/>
          <w:sz w:val="24"/>
          <w:szCs w:val="24"/>
          <w:lang w:val="lt-LT"/>
        </w:rPr>
        <w:t xml:space="preserve"> d.</w:t>
      </w:r>
    </w:p>
    <w:p w14:paraId="498F8910" w14:textId="738AB2CB" w:rsidR="00FA4C52" w:rsidRPr="00FA474E" w:rsidRDefault="00A30C01" w:rsidP="00FD3AE5">
      <w:pPr>
        <w:spacing w:line="240" w:lineRule="atLeast"/>
        <w:jc w:val="center"/>
        <w:rPr>
          <w:rFonts w:ascii="Times New Roman" w:hAnsi="Times New Roman" w:cs="Times New Roman"/>
          <w:sz w:val="24"/>
          <w:szCs w:val="24"/>
          <w:lang w:val="lt-LT"/>
        </w:rPr>
      </w:pPr>
      <w:r w:rsidRPr="00FA474E">
        <w:rPr>
          <w:rFonts w:ascii="Times New Roman" w:hAnsi="Times New Roman" w:cs="Times New Roman"/>
          <w:sz w:val="24"/>
          <w:szCs w:val="24"/>
          <w:lang w:val="lt-LT"/>
        </w:rPr>
        <w:t xml:space="preserve">                                                                  </w:t>
      </w:r>
      <w:r w:rsidR="009A20C4" w:rsidRPr="00FA474E">
        <w:rPr>
          <w:rFonts w:ascii="Times New Roman" w:hAnsi="Times New Roman" w:cs="Times New Roman"/>
          <w:sz w:val="24"/>
          <w:szCs w:val="24"/>
          <w:lang w:val="lt-LT"/>
        </w:rPr>
        <w:t>įsakymu Nr. V-</w:t>
      </w:r>
    </w:p>
    <w:p w14:paraId="1F2E1986" w14:textId="322A9C36" w:rsidR="00396282" w:rsidRPr="00FA474E" w:rsidRDefault="00396282" w:rsidP="00872272">
      <w:pPr>
        <w:spacing w:line="360" w:lineRule="auto"/>
        <w:jc w:val="right"/>
        <w:rPr>
          <w:rFonts w:ascii="Times New Roman" w:hAnsi="Times New Roman" w:cs="Times New Roman"/>
          <w:sz w:val="24"/>
          <w:szCs w:val="24"/>
          <w:lang w:val="lt-LT"/>
        </w:rPr>
      </w:pPr>
      <w:r w:rsidRPr="00FA474E">
        <w:rPr>
          <w:rFonts w:ascii="Times New Roman" w:hAnsi="Times New Roman" w:cs="Times New Roman"/>
          <w:sz w:val="24"/>
          <w:szCs w:val="24"/>
          <w:lang w:val="lt-LT"/>
        </w:rPr>
        <w:t xml:space="preserve"> </w:t>
      </w:r>
    </w:p>
    <w:p w14:paraId="13694702" w14:textId="77777777" w:rsidR="00396282" w:rsidRPr="00FA474E" w:rsidRDefault="00396282" w:rsidP="00FD3AE5">
      <w:pPr>
        <w:spacing w:line="360" w:lineRule="auto"/>
        <w:jc w:val="center"/>
        <w:rPr>
          <w:rFonts w:ascii="Times New Roman" w:hAnsi="Times New Roman" w:cs="Times New Roman"/>
          <w:sz w:val="24"/>
          <w:szCs w:val="24"/>
          <w:lang w:val="lt-LT"/>
        </w:rPr>
      </w:pPr>
    </w:p>
    <w:p w14:paraId="7BDE390F" w14:textId="22F12EB4" w:rsidR="00183112" w:rsidRPr="00FA474E" w:rsidRDefault="009A20C4" w:rsidP="00FD3AE5">
      <w:pPr>
        <w:spacing w:line="360" w:lineRule="auto"/>
        <w:jc w:val="center"/>
        <w:rPr>
          <w:rFonts w:ascii="Times New Roman" w:hAnsi="Times New Roman" w:cs="Times New Roman"/>
          <w:b/>
          <w:sz w:val="24"/>
          <w:szCs w:val="24"/>
          <w:lang w:val="lt-LT"/>
        </w:rPr>
      </w:pPr>
      <w:r w:rsidRPr="00FA474E">
        <w:rPr>
          <w:rFonts w:ascii="Times New Roman" w:hAnsi="Times New Roman" w:cs="Times New Roman"/>
          <w:b/>
          <w:sz w:val="24"/>
          <w:szCs w:val="24"/>
          <w:lang w:val="lt-LT"/>
        </w:rPr>
        <w:t>LIETUVOS ZOOLOGIJOS SODO</w:t>
      </w:r>
    </w:p>
    <w:p w14:paraId="19997FCB" w14:textId="6CD90046" w:rsidR="00D63735" w:rsidRPr="00FA474E" w:rsidRDefault="00D63735" w:rsidP="00FD3AE5">
      <w:pPr>
        <w:spacing w:line="360" w:lineRule="auto"/>
        <w:jc w:val="center"/>
        <w:rPr>
          <w:rFonts w:ascii="Times New Roman" w:hAnsi="Times New Roman" w:cs="Times New Roman"/>
          <w:b/>
          <w:sz w:val="24"/>
          <w:szCs w:val="24"/>
          <w:lang w:val="lt-LT"/>
        </w:rPr>
      </w:pPr>
      <w:r w:rsidRPr="00FA474E">
        <w:rPr>
          <w:rFonts w:ascii="Times New Roman" w:hAnsi="Times New Roman" w:cs="Times New Roman"/>
          <w:b/>
          <w:sz w:val="24"/>
          <w:szCs w:val="24"/>
          <w:lang w:val="lt-LT"/>
        </w:rPr>
        <w:t>PSICHOLOGINIO SMURTO DARBO APLINKOJE PREVENCIJOS IR PSICHOSOCIALINIŲ SĄLYGŲ GERINIMO TVARKA</w:t>
      </w:r>
    </w:p>
    <w:p w14:paraId="5BEC70AB" w14:textId="77777777" w:rsidR="002727F4" w:rsidRPr="00FA474E" w:rsidRDefault="002727F4" w:rsidP="00872272">
      <w:pPr>
        <w:spacing w:line="360" w:lineRule="auto"/>
        <w:jc w:val="center"/>
        <w:rPr>
          <w:rFonts w:ascii="Times New Roman" w:hAnsi="Times New Roman" w:cs="Times New Roman"/>
          <w:bCs/>
          <w:sz w:val="24"/>
          <w:szCs w:val="24"/>
          <w:lang w:val="lt-LT"/>
        </w:rPr>
      </w:pPr>
    </w:p>
    <w:p w14:paraId="4AB075FB" w14:textId="77777777" w:rsidR="00D2343D" w:rsidRPr="00AD1ABD" w:rsidRDefault="00D2343D" w:rsidP="00FD3AE5">
      <w:pPr>
        <w:pStyle w:val="Sraopastraipa"/>
        <w:numPr>
          <w:ilvl w:val="0"/>
          <w:numId w:val="3"/>
        </w:numPr>
        <w:spacing w:line="240" w:lineRule="atLeast"/>
        <w:jc w:val="center"/>
        <w:rPr>
          <w:rFonts w:ascii="Times New Roman" w:hAnsi="Times New Roman" w:cs="Times New Roman"/>
          <w:b/>
          <w:sz w:val="24"/>
          <w:szCs w:val="24"/>
          <w:lang w:val="lt-LT"/>
        </w:rPr>
      </w:pPr>
      <w:r w:rsidRPr="00AD1ABD">
        <w:rPr>
          <w:rFonts w:ascii="Times New Roman" w:hAnsi="Times New Roman" w:cs="Times New Roman"/>
          <w:b/>
          <w:sz w:val="24"/>
          <w:szCs w:val="24"/>
          <w:lang w:val="lt-LT"/>
        </w:rPr>
        <w:t>SKYRIUS</w:t>
      </w:r>
    </w:p>
    <w:p w14:paraId="4590D86A" w14:textId="0641F222" w:rsidR="00F35D94" w:rsidRDefault="002727F4" w:rsidP="00C52D39">
      <w:pPr>
        <w:spacing w:line="240" w:lineRule="atLeast"/>
        <w:ind w:left="360"/>
        <w:jc w:val="center"/>
        <w:rPr>
          <w:rFonts w:ascii="Times New Roman" w:hAnsi="Times New Roman" w:cs="Times New Roman"/>
          <w:b/>
          <w:sz w:val="24"/>
          <w:szCs w:val="24"/>
          <w:lang w:val="lt-LT"/>
        </w:rPr>
      </w:pPr>
      <w:r w:rsidRPr="00AD1ABD">
        <w:rPr>
          <w:rFonts w:ascii="Times New Roman" w:hAnsi="Times New Roman" w:cs="Times New Roman"/>
          <w:b/>
          <w:sz w:val="24"/>
          <w:szCs w:val="24"/>
          <w:lang w:val="lt-LT"/>
        </w:rPr>
        <w:t>BENDROSIOS NUOSTATOS</w:t>
      </w:r>
    </w:p>
    <w:p w14:paraId="2AF2AC9D" w14:textId="77777777" w:rsidR="00C52D39" w:rsidRPr="00FA474E" w:rsidRDefault="00C52D39" w:rsidP="00C52D39">
      <w:pPr>
        <w:spacing w:line="240" w:lineRule="atLeast"/>
        <w:ind w:left="360"/>
        <w:jc w:val="center"/>
        <w:rPr>
          <w:rFonts w:ascii="Times New Roman" w:hAnsi="Times New Roman" w:cs="Times New Roman"/>
          <w:b/>
          <w:sz w:val="24"/>
          <w:szCs w:val="24"/>
          <w:lang w:val="lt-LT"/>
        </w:rPr>
      </w:pPr>
    </w:p>
    <w:p w14:paraId="6C486729" w14:textId="61C1E6D3" w:rsidR="00F35D94" w:rsidRPr="00FA474E" w:rsidRDefault="00F35D94" w:rsidP="00AD1ABD">
      <w:pPr>
        <w:pStyle w:val="Sraopastraipa"/>
        <w:numPr>
          <w:ilvl w:val="0"/>
          <w:numId w:val="4"/>
        </w:numPr>
        <w:spacing w:line="360" w:lineRule="auto"/>
        <w:ind w:left="0" w:firstLine="709"/>
        <w:jc w:val="both"/>
        <w:rPr>
          <w:rFonts w:ascii="Times New Roman" w:hAnsi="Times New Roman" w:cs="Times New Roman"/>
          <w:bCs/>
          <w:sz w:val="24"/>
          <w:szCs w:val="24"/>
          <w:lang w:val="lt-LT"/>
        </w:rPr>
      </w:pPr>
      <w:r w:rsidRPr="00FA474E">
        <w:rPr>
          <w:rFonts w:ascii="Times New Roman" w:hAnsi="Times New Roman" w:cs="Times New Roman"/>
          <w:bCs/>
          <w:sz w:val="24"/>
          <w:szCs w:val="24"/>
          <w:lang w:val="lt-LT"/>
        </w:rPr>
        <w:t xml:space="preserve">Lietuvos zoologijos sodo (toliau - LZS) Psichologinio smurto darbo aplinkoje prevencijos ir psichosocialinių sąlygų gerinimo tvarka (toliau </w:t>
      </w:r>
      <w:r w:rsidR="00A921EB" w:rsidRPr="00FA474E">
        <w:rPr>
          <w:rFonts w:ascii="Times New Roman" w:hAnsi="Times New Roman" w:cs="Times New Roman"/>
          <w:bCs/>
          <w:sz w:val="24"/>
          <w:szCs w:val="24"/>
          <w:lang w:val="lt-LT"/>
        </w:rPr>
        <w:t>–</w:t>
      </w:r>
      <w:r w:rsidRPr="00FA474E">
        <w:rPr>
          <w:rFonts w:ascii="Times New Roman" w:hAnsi="Times New Roman" w:cs="Times New Roman"/>
          <w:bCs/>
          <w:sz w:val="24"/>
          <w:szCs w:val="24"/>
          <w:lang w:val="lt-LT"/>
        </w:rPr>
        <w:t xml:space="preserve"> Tvar</w:t>
      </w:r>
      <w:r w:rsidR="00A921EB" w:rsidRPr="00FA474E">
        <w:rPr>
          <w:rFonts w:ascii="Times New Roman" w:hAnsi="Times New Roman" w:cs="Times New Roman"/>
          <w:bCs/>
          <w:sz w:val="24"/>
          <w:szCs w:val="24"/>
          <w:lang w:val="lt-LT"/>
        </w:rPr>
        <w:t>ka) nustato LZS dirbančių darbuotojų tarpusavio santykių bei darbo sąlygų gerinimo, vadovaujantis Lietuvos Respublikos bei tarptautin</w:t>
      </w:r>
      <w:r w:rsidR="00F87E25" w:rsidRPr="00FA474E">
        <w:rPr>
          <w:rFonts w:ascii="Times New Roman" w:hAnsi="Times New Roman" w:cs="Times New Roman"/>
          <w:bCs/>
          <w:sz w:val="24"/>
          <w:szCs w:val="24"/>
          <w:lang w:val="lt-LT"/>
        </w:rPr>
        <w:t>iais teisės aktais ir gerąja praktika, tvarką, atsižvelgiant į darbo aplinkos psichosocialini</w:t>
      </w:r>
      <w:r w:rsidR="001479CB" w:rsidRPr="00FA474E">
        <w:rPr>
          <w:rFonts w:ascii="Times New Roman" w:hAnsi="Times New Roman" w:cs="Times New Roman"/>
          <w:bCs/>
          <w:sz w:val="24"/>
          <w:szCs w:val="24"/>
          <w:lang w:val="lt-LT"/>
        </w:rPr>
        <w:t>us</w:t>
      </w:r>
      <w:r w:rsidR="00F87E25" w:rsidRPr="00FA474E">
        <w:rPr>
          <w:rFonts w:ascii="Times New Roman" w:hAnsi="Times New Roman" w:cs="Times New Roman"/>
          <w:bCs/>
          <w:sz w:val="24"/>
          <w:szCs w:val="24"/>
          <w:lang w:val="lt-LT"/>
        </w:rPr>
        <w:t xml:space="preserve"> rizikos veiksni</w:t>
      </w:r>
      <w:r w:rsidR="001479CB" w:rsidRPr="00FA474E">
        <w:rPr>
          <w:rFonts w:ascii="Times New Roman" w:hAnsi="Times New Roman" w:cs="Times New Roman"/>
          <w:bCs/>
          <w:sz w:val="24"/>
          <w:szCs w:val="24"/>
          <w:lang w:val="lt-LT"/>
        </w:rPr>
        <w:t>us</w:t>
      </w:r>
      <w:r w:rsidR="008A6A2D" w:rsidRPr="00FA474E">
        <w:rPr>
          <w:rFonts w:ascii="Times New Roman" w:hAnsi="Times New Roman" w:cs="Times New Roman"/>
          <w:bCs/>
          <w:sz w:val="24"/>
          <w:szCs w:val="24"/>
          <w:lang w:val="lt-LT"/>
        </w:rPr>
        <w:t>.</w:t>
      </w:r>
    </w:p>
    <w:p w14:paraId="48EAAAE7" w14:textId="432333A7" w:rsidR="00816C99" w:rsidRPr="00FA474E" w:rsidRDefault="00816C99" w:rsidP="00AD1ABD">
      <w:pPr>
        <w:pStyle w:val="Sraopastraipa"/>
        <w:numPr>
          <w:ilvl w:val="0"/>
          <w:numId w:val="4"/>
        </w:numPr>
        <w:spacing w:line="360" w:lineRule="auto"/>
        <w:ind w:left="0" w:firstLine="709"/>
        <w:jc w:val="both"/>
        <w:rPr>
          <w:rStyle w:val="markedcontent"/>
          <w:rFonts w:ascii="Times New Roman" w:hAnsi="Times New Roman" w:cs="Times New Roman"/>
          <w:bCs/>
          <w:sz w:val="24"/>
          <w:szCs w:val="24"/>
          <w:lang w:val="lt-LT"/>
        </w:rPr>
      </w:pPr>
      <w:r w:rsidRPr="00FA474E">
        <w:rPr>
          <w:rStyle w:val="markedcontent"/>
          <w:rFonts w:ascii="Times New Roman" w:hAnsi="Times New Roman" w:cs="Times New Roman"/>
          <w:bCs/>
          <w:sz w:val="24"/>
          <w:szCs w:val="24"/>
          <w:lang w:val="lt-LT"/>
        </w:rPr>
        <w:t xml:space="preserve">Šios Tvarkos tikslas yra užtikrinti LZS darbuotojų psichologinį saugumą, psichosocialinės rizikos valdymą, </w:t>
      </w:r>
      <w:r w:rsidR="008E163E" w:rsidRPr="00FA474E">
        <w:rPr>
          <w:rStyle w:val="markedcontent"/>
          <w:rFonts w:ascii="Times New Roman" w:hAnsi="Times New Roman" w:cs="Times New Roman"/>
          <w:bCs/>
          <w:sz w:val="24"/>
          <w:szCs w:val="24"/>
          <w:lang w:val="lt-LT"/>
        </w:rPr>
        <w:t>psichologinio smurto</w:t>
      </w:r>
      <w:r w:rsidR="0033057B" w:rsidRPr="00FA474E">
        <w:rPr>
          <w:rStyle w:val="markedcontent"/>
          <w:rFonts w:ascii="Times New Roman" w:hAnsi="Times New Roman" w:cs="Times New Roman"/>
          <w:bCs/>
          <w:sz w:val="24"/>
          <w:szCs w:val="24"/>
          <w:lang w:val="lt-LT"/>
        </w:rPr>
        <w:t xml:space="preserve"> darbo aplinkoje</w:t>
      </w:r>
      <w:r w:rsidR="008E163E" w:rsidRPr="00FA474E">
        <w:rPr>
          <w:rStyle w:val="markedcontent"/>
          <w:rFonts w:ascii="Times New Roman" w:hAnsi="Times New Roman" w:cs="Times New Roman"/>
          <w:bCs/>
          <w:sz w:val="24"/>
          <w:szCs w:val="24"/>
          <w:lang w:val="lt-LT"/>
        </w:rPr>
        <w:t xml:space="preserve"> ir mobingo prevencijos įgyvendinimą </w:t>
      </w:r>
      <w:r w:rsidR="0033057B" w:rsidRPr="00FA474E">
        <w:rPr>
          <w:rStyle w:val="markedcontent"/>
          <w:rFonts w:ascii="Times New Roman" w:hAnsi="Times New Roman" w:cs="Times New Roman"/>
          <w:bCs/>
          <w:sz w:val="24"/>
          <w:szCs w:val="24"/>
          <w:lang w:val="lt-LT"/>
        </w:rPr>
        <w:t>bei</w:t>
      </w:r>
      <w:r w:rsidR="008E163E" w:rsidRPr="00FA474E">
        <w:rPr>
          <w:rStyle w:val="markedcontent"/>
          <w:rFonts w:ascii="Times New Roman" w:hAnsi="Times New Roman" w:cs="Times New Roman"/>
          <w:bCs/>
          <w:sz w:val="24"/>
          <w:szCs w:val="24"/>
          <w:lang w:val="lt-LT"/>
        </w:rPr>
        <w:t xml:space="preserve"> saugios darbo aplinkos kūrimą visiems LZS darbuotojams</w:t>
      </w:r>
      <w:r w:rsidR="0033057B" w:rsidRPr="00FA474E">
        <w:rPr>
          <w:rStyle w:val="markedcontent"/>
          <w:rFonts w:ascii="Times New Roman" w:hAnsi="Times New Roman" w:cs="Times New Roman"/>
          <w:bCs/>
          <w:sz w:val="24"/>
          <w:szCs w:val="24"/>
          <w:lang w:val="lt-LT"/>
        </w:rPr>
        <w:t>.</w:t>
      </w:r>
    </w:p>
    <w:p w14:paraId="38816410" w14:textId="49B32FE0" w:rsidR="0033057B" w:rsidRPr="00FA474E" w:rsidRDefault="0033057B" w:rsidP="00AD1ABD">
      <w:pPr>
        <w:pStyle w:val="Sraopastraipa"/>
        <w:numPr>
          <w:ilvl w:val="0"/>
          <w:numId w:val="4"/>
        </w:numPr>
        <w:spacing w:line="360" w:lineRule="auto"/>
        <w:ind w:left="0" w:firstLine="709"/>
        <w:jc w:val="both"/>
        <w:rPr>
          <w:rFonts w:ascii="Times New Roman" w:hAnsi="Times New Roman" w:cs="Times New Roman"/>
          <w:sz w:val="24"/>
          <w:szCs w:val="24"/>
          <w:lang w:val="lt-LT"/>
        </w:rPr>
      </w:pPr>
      <w:r w:rsidRPr="00FA474E">
        <w:rPr>
          <w:rFonts w:ascii="Times New Roman" w:hAnsi="Times New Roman" w:cs="Times New Roman"/>
          <w:w w:val="105"/>
          <w:sz w:val="24"/>
          <w:lang w:val="lt-LT"/>
        </w:rPr>
        <w:t xml:space="preserve">Šios Tvarkos laikymasis yra privalomas visiems </w:t>
      </w:r>
      <w:r w:rsidR="005C2EFA" w:rsidRPr="00FA474E">
        <w:rPr>
          <w:rFonts w:ascii="Times New Roman" w:hAnsi="Times New Roman" w:cs="Times New Roman"/>
          <w:w w:val="105"/>
          <w:sz w:val="24"/>
          <w:lang w:val="lt-LT"/>
        </w:rPr>
        <w:t>LZS</w:t>
      </w:r>
      <w:r w:rsidRPr="00FA474E">
        <w:rPr>
          <w:rFonts w:ascii="Times New Roman" w:hAnsi="Times New Roman" w:cs="Times New Roman"/>
          <w:spacing w:val="-31"/>
          <w:w w:val="105"/>
          <w:sz w:val="24"/>
          <w:lang w:val="lt-LT"/>
        </w:rPr>
        <w:t xml:space="preserve"> </w:t>
      </w:r>
      <w:r w:rsidRPr="00FA474E">
        <w:rPr>
          <w:rFonts w:ascii="Times New Roman" w:hAnsi="Times New Roman" w:cs="Times New Roman"/>
          <w:w w:val="105"/>
          <w:sz w:val="24"/>
          <w:lang w:val="lt-LT"/>
        </w:rPr>
        <w:t>darbuotojams</w:t>
      </w:r>
      <w:r w:rsidR="005C2EFA" w:rsidRPr="00FA474E">
        <w:rPr>
          <w:rFonts w:ascii="Times New Roman" w:hAnsi="Times New Roman" w:cs="Times New Roman"/>
          <w:w w:val="105"/>
          <w:sz w:val="24"/>
          <w:lang w:val="lt-LT"/>
        </w:rPr>
        <w:t>.</w:t>
      </w:r>
    </w:p>
    <w:p w14:paraId="7A4084BB" w14:textId="5E2046C2" w:rsidR="009A327B" w:rsidRPr="00FD042A" w:rsidRDefault="009A327B" w:rsidP="00AD1ABD">
      <w:pPr>
        <w:pStyle w:val="Sraopastraipa"/>
        <w:numPr>
          <w:ilvl w:val="0"/>
          <w:numId w:val="4"/>
        </w:numPr>
        <w:spacing w:line="360" w:lineRule="auto"/>
        <w:ind w:left="0" w:firstLine="709"/>
        <w:jc w:val="both"/>
        <w:rPr>
          <w:rFonts w:ascii="Times New Roman" w:hAnsi="Times New Roman" w:cs="Times New Roman"/>
          <w:sz w:val="24"/>
          <w:szCs w:val="24"/>
          <w:lang w:val="lt-LT"/>
        </w:rPr>
      </w:pPr>
      <w:r w:rsidRPr="00FD042A">
        <w:rPr>
          <w:rFonts w:ascii="Times New Roman" w:hAnsi="Times New Roman" w:cs="Times New Roman"/>
          <w:w w:val="105"/>
          <w:sz w:val="24"/>
          <w:lang w:val="lt-LT"/>
        </w:rPr>
        <w:t>Tvarkoje naudojamos sąvokos:</w:t>
      </w:r>
    </w:p>
    <w:p w14:paraId="7598077F" w14:textId="5F61560B" w:rsidR="00370CDB" w:rsidRDefault="009A327B" w:rsidP="00AD1ABD">
      <w:pPr>
        <w:pStyle w:val="Sraopastraipa"/>
        <w:numPr>
          <w:ilvl w:val="0"/>
          <w:numId w:val="6"/>
        </w:numPr>
        <w:spacing w:line="360" w:lineRule="auto"/>
        <w:ind w:left="0" w:firstLine="567"/>
        <w:jc w:val="both"/>
        <w:rPr>
          <w:rStyle w:val="markedcontent"/>
          <w:rFonts w:ascii="Times New Roman" w:hAnsi="Times New Roman" w:cs="Times New Roman"/>
          <w:sz w:val="24"/>
          <w:szCs w:val="24"/>
          <w:lang w:val="lt-LT"/>
        </w:rPr>
      </w:pPr>
      <w:r w:rsidRPr="00FA474E">
        <w:rPr>
          <w:rStyle w:val="markedcontent"/>
          <w:rFonts w:ascii="Times New Roman" w:hAnsi="Times New Roman" w:cs="Times New Roman"/>
          <w:sz w:val="24"/>
          <w:szCs w:val="24"/>
          <w:lang w:val="lt-LT"/>
        </w:rPr>
        <w:t xml:space="preserve"> </w:t>
      </w:r>
      <w:r w:rsidRPr="00FA474E">
        <w:rPr>
          <w:rStyle w:val="markedcontent"/>
          <w:rFonts w:ascii="Times New Roman" w:hAnsi="Times New Roman" w:cs="Times New Roman"/>
          <w:b/>
          <w:bCs/>
          <w:sz w:val="24"/>
          <w:szCs w:val="24"/>
          <w:lang w:val="lt-LT"/>
        </w:rPr>
        <w:t>Psichologinis smurtas</w:t>
      </w:r>
      <w:r w:rsidRPr="00FA474E">
        <w:rPr>
          <w:rStyle w:val="markedcontent"/>
          <w:rFonts w:ascii="Times New Roman" w:hAnsi="Times New Roman" w:cs="Times New Roman"/>
          <w:sz w:val="24"/>
          <w:szCs w:val="24"/>
          <w:lang w:val="lt-LT"/>
        </w:rPr>
        <w:t xml:space="preserve"> – nepriimtinas vieno ar kelių asmenų elgesys, kuris gali</w:t>
      </w:r>
      <w:r w:rsidRPr="00FA474E">
        <w:rPr>
          <w:rFonts w:ascii="Times New Roman" w:hAnsi="Times New Roman" w:cs="Times New Roman"/>
          <w:sz w:val="24"/>
          <w:szCs w:val="24"/>
          <w:lang w:val="lt-LT"/>
        </w:rPr>
        <w:br/>
      </w:r>
      <w:r w:rsidRPr="00FA474E">
        <w:rPr>
          <w:rStyle w:val="markedcontent"/>
          <w:rFonts w:ascii="Times New Roman" w:hAnsi="Times New Roman" w:cs="Times New Roman"/>
          <w:sz w:val="24"/>
          <w:szCs w:val="24"/>
          <w:lang w:val="lt-LT"/>
        </w:rPr>
        <w:t>pasireikšti įvairiomis formomis, pagrinde – priekabiavimu ir smurtu: fiziniu, psichologiniu ir</w:t>
      </w:r>
      <w:r w:rsidR="000F19B5" w:rsidRPr="00FA474E">
        <w:rPr>
          <w:rStyle w:val="markedcontent"/>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w:t>
      </w:r>
      <w:r w:rsidR="000F19B5" w:rsidRPr="00FA474E">
        <w:rPr>
          <w:rStyle w:val="markedcontent"/>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ar</w:t>
      </w:r>
      <w:r w:rsidR="000F19B5" w:rsidRPr="00FA474E">
        <w:rPr>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seksualiniu išnaudojimu, vienkartiniu ar sistemingu neetišku elgesiu, nepagarbiu elgesiu</w:t>
      </w:r>
      <w:r w:rsidR="000F19B5" w:rsidRPr="00FA474E">
        <w:rPr>
          <w:rStyle w:val="markedcontent"/>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kitų</w:t>
      </w:r>
      <w:r w:rsidR="000F19B5" w:rsidRPr="00FA474E">
        <w:rPr>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asmenų atžvilgiu. Darbo aplinkoje smurtas gali pasireikšti tarp to paties lygmens kolegų</w:t>
      </w:r>
      <w:r w:rsidR="000F19B5" w:rsidRPr="00FA474E">
        <w:rPr>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(horizontalus smurtas), tarp vadovų ir jų pavaldinių (vertikalus smurtas) bei darbuotojų ir kitų</w:t>
      </w:r>
      <w:r w:rsidR="00D83CCF" w:rsidRPr="00FA474E">
        <w:rPr>
          <w:rFonts w:ascii="Times New Roman" w:hAnsi="Times New Roman" w:cs="Times New Roman"/>
          <w:sz w:val="24"/>
          <w:szCs w:val="24"/>
          <w:lang w:val="lt-LT"/>
        </w:rPr>
        <w:t xml:space="preserve"> </w:t>
      </w:r>
      <w:r w:rsidRPr="00FA474E">
        <w:rPr>
          <w:rStyle w:val="markedcontent"/>
          <w:rFonts w:ascii="Times New Roman" w:hAnsi="Times New Roman" w:cs="Times New Roman"/>
          <w:sz w:val="24"/>
          <w:szCs w:val="24"/>
          <w:lang w:val="lt-LT"/>
        </w:rPr>
        <w:t>asmenų (</w:t>
      </w:r>
      <w:r w:rsidR="000F19B5" w:rsidRPr="00FA474E">
        <w:rPr>
          <w:rStyle w:val="markedcontent"/>
          <w:rFonts w:ascii="Times New Roman" w:hAnsi="Times New Roman" w:cs="Times New Roman"/>
          <w:sz w:val="24"/>
          <w:szCs w:val="24"/>
          <w:lang w:val="lt-LT"/>
        </w:rPr>
        <w:t>lankytojų</w:t>
      </w:r>
      <w:r w:rsidRPr="00FA474E">
        <w:rPr>
          <w:rStyle w:val="markedcontent"/>
          <w:rFonts w:ascii="Times New Roman" w:hAnsi="Times New Roman" w:cs="Times New Roman"/>
          <w:sz w:val="24"/>
          <w:szCs w:val="24"/>
          <w:lang w:val="lt-LT"/>
        </w:rPr>
        <w:t xml:space="preserve">, </w:t>
      </w:r>
      <w:r w:rsidR="000F19B5" w:rsidRPr="00FA474E">
        <w:rPr>
          <w:rStyle w:val="markedcontent"/>
          <w:rFonts w:ascii="Times New Roman" w:hAnsi="Times New Roman" w:cs="Times New Roman"/>
          <w:sz w:val="24"/>
          <w:szCs w:val="24"/>
          <w:lang w:val="lt-LT"/>
        </w:rPr>
        <w:t xml:space="preserve">tiekėjų ir kitų </w:t>
      </w:r>
      <w:r w:rsidRPr="00FA474E">
        <w:rPr>
          <w:rStyle w:val="markedcontent"/>
          <w:rFonts w:ascii="Times New Roman" w:hAnsi="Times New Roman" w:cs="Times New Roman"/>
          <w:sz w:val="24"/>
          <w:szCs w:val="24"/>
          <w:lang w:val="lt-LT"/>
        </w:rPr>
        <w:t>trečiųjų asmenų)</w:t>
      </w:r>
      <w:r w:rsidR="00D83CCF" w:rsidRPr="00FA474E">
        <w:rPr>
          <w:rStyle w:val="markedcontent"/>
          <w:rFonts w:ascii="Times New Roman" w:hAnsi="Times New Roman" w:cs="Times New Roman"/>
          <w:sz w:val="24"/>
          <w:szCs w:val="24"/>
          <w:lang w:val="lt-LT"/>
        </w:rPr>
        <w:t>;</w:t>
      </w:r>
    </w:p>
    <w:p w14:paraId="342ED3B7" w14:textId="4AA2C121" w:rsidR="00306E79" w:rsidRPr="00306E79" w:rsidRDefault="00306E79" w:rsidP="00020BDE">
      <w:pPr>
        <w:pStyle w:val="Sraopastraipa"/>
        <w:numPr>
          <w:ilvl w:val="1"/>
          <w:numId w:val="22"/>
        </w:numPr>
        <w:spacing w:line="360" w:lineRule="auto"/>
        <w:ind w:left="0" w:firstLine="567"/>
        <w:jc w:val="both"/>
        <w:rPr>
          <w:rStyle w:val="markedcontent"/>
          <w:rFonts w:ascii="Times New Roman" w:hAnsi="Times New Roman" w:cs="Times New Roman"/>
          <w:sz w:val="24"/>
          <w:szCs w:val="24"/>
          <w:lang w:val="lt-LT"/>
        </w:rPr>
      </w:pPr>
      <w:r w:rsidRPr="00306E79">
        <w:rPr>
          <w:rStyle w:val="markedcontent"/>
          <w:rFonts w:ascii="Times New Roman" w:hAnsi="Times New Roman" w:cs="Times New Roman"/>
          <w:b/>
          <w:bCs/>
          <w:sz w:val="24"/>
          <w:szCs w:val="24"/>
          <w:lang w:val="lt-LT"/>
        </w:rPr>
        <w:t>Priekabiavimas</w:t>
      </w:r>
      <w:r>
        <w:rPr>
          <w:rStyle w:val="markedcontent"/>
          <w:rFonts w:ascii="Times New Roman" w:hAnsi="Times New Roman" w:cs="Times New Roman"/>
          <w:sz w:val="24"/>
          <w:szCs w:val="24"/>
          <w:lang w:val="lt-LT"/>
        </w:rPr>
        <w:t xml:space="preserve"> </w:t>
      </w:r>
      <w:r w:rsidR="00F5281A">
        <w:rPr>
          <w:rStyle w:val="markedcontent"/>
          <w:rFonts w:ascii="Times New Roman" w:hAnsi="Times New Roman" w:cs="Times New Roman"/>
          <w:sz w:val="24"/>
          <w:szCs w:val="24"/>
          <w:lang w:val="lt-LT"/>
        </w:rPr>
        <w:t>–</w:t>
      </w:r>
      <w:r>
        <w:rPr>
          <w:rStyle w:val="markedcontent"/>
          <w:rFonts w:ascii="Times New Roman" w:hAnsi="Times New Roman" w:cs="Times New Roman"/>
          <w:sz w:val="24"/>
          <w:szCs w:val="24"/>
          <w:lang w:val="lt-LT"/>
        </w:rPr>
        <w:t xml:space="preserve"> </w:t>
      </w:r>
      <w:r w:rsidR="00F5281A">
        <w:rPr>
          <w:rStyle w:val="markedcontent"/>
          <w:rFonts w:ascii="Times New Roman" w:hAnsi="Times New Roman" w:cs="Times New Roman"/>
          <w:sz w:val="24"/>
          <w:szCs w:val="24"/>
          <w:lang w:val="lt-LT"/>
        </w:rPr>
        <w:t xml:space="preserve">nepageidaujamas elgesys, kai asmens lyties, rasės, lytinės orientacijos, negalios, amžiaus, etninės priklausomybės, tautybės, </w:t>
      </w:r>
      <w:r w:rsidR="00330D76">
        <w:rPr>
          <w:rStyle w:val="markedcontent"/>
          <w:rFonts w:ascii="Times New Roman" w:hAnsi="Times New Roman" w:cs="Times New Roman"/>
          <w:sz w:val="24"/>
          <w:szCs w:val="24"/>
          <w:lang w:val="lt-LT"/>
        </w:rPr>
        <w:t xml:space="preserve">religijos, tikėjimo, kalbos, kilmės, socialinės padėties, įsitikinimų ar pažiūrų, pilietybės, </w:t>
      </w:r>
      <w:r w:rsidR="00B82C00">
        <w:rPr>
          <w:rStyle w:val="markedcontent"/>
          <w:rFonts w:ascii="Times New Roman" w:hAnsi="Times New Roman" w:cs="Times New Roman"/>
          <w:sz w:val="24"/>
          <w:szCs w:val="24"/>
          <w:lang w:val="lt-LT"/>
        </w:rPr>
        <w:t xml:space="preserve">sveikatos būklės, santuokinės ir </w:t>
      </w:r>
      <w:r w:rsidR="00330D76">
        <w:rPr>
          <w:rStyle w:val="markedcontent"/>
          <w:rFonts w:ascii="Times New Roman" w:hAnsi="Times New Roman" w:cs="Times New Roman"/>
          <w:sz w:val="24"/>
          <w:szCs w:val="24"/>
          <w:lang w:val="lt-LT"/>
        </w:rPr>
        <w:t>šeiminės padėties, ketinimo turėti vaiką (-ų)</w:t>
      </w:r>
      <w:r w:rsidR="00B82C00">
        <w:rPr>
          <w:rStyle w:val="markedcontent"/>
          <w:rFonts w:ascii="Times New Roman" w:hAnsi="Times New Roman" w:cs="Times New Roman"/>
          <w:sz w:val="24"/>
          <w:szCs w:val="24"/>
          <w:lang w:val="lt-LT"/>
        </w:rPr>
        <w:t xml:space="preserve">, narystės </w:t>
      </w:r>
      <w:r w:rsidR="000C4909">
        <w:rPr>
          <w:rStyle w:val="markedcontent"/>
          <w:rFonts w:ascii="Times New Roman" w:hAnsi="Times New Roman" w:cs="Times New Roman"/>
          <w:sz w:val="24"/>
          <w:szCs w:val="24"/>
          <w:lang w:val="lt-LT"/>
        </w:rPr>
        <w:t xml:space="preserve">politinėje partijoje, profesinėje sąjungoje ar </w:t>
      </w:r>
      <w:r w:rsidR="000C4909">
        <w:rPr>
          <w:rStyle w:val="markedcontent"/>
          <w:rFonts w:ascii="Times New Roman" w:hAnsi="Times New Roman" w:cs="Times New Roman"/>
          <w:sz w:val="24"/>
          <w:szCs w:val="24"/>
          <w:lang w:val="lt-LT"/>
        </w:rPr>
        <w:lastRenderedPageBreak/>
        <w:t>asociacijoje</w:t>
      </w:r>
      <w:r w:rsidR="00330D76">
        <w:rPr>
          <w:rStyle w:val="markedcontent"/>
          <w:rFonts w:ascii="Times New Roman" w:hAnsi="Times New Roman" w:cs="Times New Roman"/>
          <w:sz w:val="24"/>
          <w:szCs w:val="24"/>
          <w:lang w:val="lt-LT"/>
        </w:rPr>
        <w:t xml:space="preserve"> pagrindu siekiama </w:t>
      </w:r>
      <w:r w:rsidR="00020BDE">
        <w:rPr>
          <w:rStyle w:val="markedcontent"/>
          <w:rFonts w:ascii="Times New Roman" w:hAnsi="Times New Roman" w:cs="Times New Roman"/>
          <w:sz w:val="24"/>
          <w:szCs w:val="24"/>
          <w:lang w:val="lt-LT"/>
        </w:rPr>
        <w:t>įžeisti arba įžeidžiamas asmens orumas ir siekiama sukurti arba sukuriama bauginanti, priešiška, žeminanti ar įžeidžianti aplinka.</w:t>
      </w:r>
    </w:p>
    <w:p w14:paraId="35CB6267" w14:textId="57DB4A7C" w:rsidR="00D83CCF" w:rsidRPr="00FA474E" w:rsidRDefault="00D83CCF" w:rsidP="00306E79">
      <w:pPr>
        <w:pStyle w:val="Sraopastraipa"/>
        <w:numPr>
          <w:ilvl w:val="1"/>
          <w:numId w:val="22"/>
        </w:numPr>
        <w:spacing w:line="360" w:lineRule="auto"/>
        <w:ind w:left="0" w:firstLine="567"/>
        <w:jc w:val="both"/>
        <w:rPr>
          <w:rFonts w:ascii="Times New Roman" w:hAnsi="Times New Roman" w:cs="Times New Roman"/>
          <w:sz w:val="24"/>
          <w:szCs w:val="24"/>
          <w:lang w:val="lt-LT"/>
        </w:rPr>
      </w:pPr>
      <w:r w:rsidRPr="00FA474E">
        <w:rPr>
          <w:rFonts w:ascii="Times New Roman" w:hAnsi="Times New Roman" w:cs="Times New Roman"/>
          <w:b/>
          <w:w w:val="105"/>
          <w:sz w:val="24"/>
          <w:szCs w:val="24"/>
          <w:lang w:val="lt-LT"/>
        </w:rPr>
        <w:t xml:space="preserve">Mobingas </w:t>
      </w:r>
      <w:r w:rsidRPr="00FA474E">
        <w:rPr>
          <w:rFonts w:ascii="Times New Roman" w:hAnsi="Times New Roman" w:cs="Times New Roman"/>
          <w:w w:val="105"/>
          <w:sz w:val="24"/>
          <w:szCs w:val="24"/>
          <w:lang w:val="lt-LT"/>
        </w:rPr>
        <w:t>- veiksmai ar elgesys, susiję su darbuotoju arba nukreipti prieš darbuotoją,</w:t>
      </w:r>
      <w:r w:rsidRPr="00FA474E">
        <w:rPr>
          <w:rFonts w:ascii="Times New Roman" w:hAnsi="Times New Roman" w:cs="Times New Roman"/>
          <w:spacing w:val="-31"/>
          <w:w w:val="105"/>
          <w:sz w:val="24"/>
          <w:szCs w:val="24"/>
          <w:lang w:val="lt-LT"/>
        </w:rPr>
        <w:t xml:space="preserve"> </w:t>
      </w:r>
      <w:r w:rsidRPr="00FA474E">
        <w:rPr>
          <w:rFonts w:ascii="Times New Roman" w:hAnsi="Times New Roman" w:cs="Times New Roman"/>
          <w:w w:val="105"/>
          <w:sz w:val="24"/>
          <w:szCs w:val="24"/>
          <w:lang w:val="lt-LT"/>
        </w:rPr>
        <w:t>kurie</w:t>
      </w:r>
      <w:r w:rsidR="00AA25D5" w:rsidRPr="00FA474E">
        <w:rPr>
          <w:rFonts w:ascii="Times New Roman" w:hAnsi="Times New Roman" w:cs="Times New Roman"/>
          <w:w w:val="105"/>
          <w:sz w:val="24"/>
          <w:szCs w:val="24"/>
          <w:lang w:val="lt-LT"/>
        </w:rPr>
        <w:t xml:space="preserve"> </w:t>
      </w:r>
      <w:r w:rsidRPr="00FA474E">
        <w:rPr>
          <w:rFonts w:ascii="Times New Roman" w:hAnsi="Times New Roman" w:cs="Times New Roman"/>
          <w:w w:val="105"/>
          <w:sz w:val="24"/>
          <w:szCs w:val="24"/>
          <w:lang w:val="lt-LT"/>
        </w:rPr>
        <w:t>apima nuolatinį ir ilgalaikį</w:t>
      </w:r>
      <w:r w:rsidR="008D096B">
        <w:rPr>
          <w:rFonts w:ascii="Times New Roman" w:hAnsi="Times New Roman" w:cs="Times New Roman"/>
          <w:w w:val="105"/>
          <w:sz w:val="24"/>
          <w:szCs w:val="24"/>
          <w:lang w:val="lt-LT"/>
        </w:rPr>
        <w:t xml:space="preserve"> (sistemingą)</w:t>
      </w:r>
      <w:r w:rsidRPr="00FA474E">
        <w:rPr>
          <w:rFonts w:ascii="Times New Roman" w:hAnsi="Times New Roman" w:cs="Times New Roman"/>
          <w:w w:val="105"/>
          <w:sz w:val="24"/>
          <w:szCs w:val="24"/>
          <w:lang w:val="lt-LT"/>
        </w:rPr>
        <w:t xml:space="preserve"> priekabiavimą, gąsdinimą, dėl kurio sumažėja darbuotojo profesinis našumas, atsiranda arba siekiama darbuotojo pažeminimo, gėdos, izoliacijos ar</w:t>
      </w:r>
      <w:r w:rsidR="00172394">
        <w:rPr>
          <w:rFonts w:ascii="Times New Roman" w:hAnsi="Times New Roman" w:cs="Times New Roman"/>
          <w:w w:val="105"/>
          <w:sz w:val="24"/>
          <w:szCs w:val="24"/>
          <w:lang w:val="lt-LT"/>
        </w:rPr>
        <w:t xml:space="preserve"> atitolinimo nuo bendravimo (ar bet kokio kontakto palaikymo) su bendradarbiais</w:t>
      </w:r>
      <w:r w:rsidR="00234ED1" w:rsidRPr="00FA474E">
        <w:rPr>
          <w:rFonts w:ascii="Times New Roman" w:hAnsi="Times New Roman" w:cs="Times New Roman"/>
          <w:w w:val="105"/>
          <w:sz w:val="24"/>
          <w:szCs w:val="24"/>
          <w:lang w:val="lt-LT"/>
        </w:rPr>
        <w:t>;</w:t>
      </w:r>
    </w:p>
    <w:p w14:paraId="6E2E37D5" w14:textId="6B434194" w:rsidR="00234ED1" w:rsidRPr="00FA474E" w:rsidRDefault="00234ED1" w:rsidP="00306E79">
      <w:pPr>
        <w:pStyle w:val="Sraopastraipa"/>
        <w:numPr>
          <w:ilvl w:val="1"/>
          <w:numId w:val="22"/>
        </w:numPr>
        <w:spacing w:line="360" w:lineRule="auto"/>
        <w:ind w:left="0" w:firstLine="567"/>
        <w:jc w:val="both"/>
        <w:rPr>
          <w:rStyle w:val="markedcontent"/>
          <w:rFonts w:ascii="Times New Roman" w:hAnsi="Times New Roman" w:cs="Times New Roman"/>
          <w:sz w:val="24"/>
          <w:szCs w:val="24"/>
          <w:lang w:val="lt-LT"/>
        </w:rPr>
      </w:pPr>
      <w:r w:rsidRPr="00FA474E">
        <w:rPr>
          <w:rStyle w:val="markedcontent"/>
          <w:rFonts w:ascii="Times New Roman" w:hAnsi="Times New Roman" w:cs="Times New Roman"/>
          <w:b/>
          <w:bCs/>
          <w:sz w:val="24"/>
          <w:szCs w:val="24"/>
          <w:lang w:val="lt-LT"/>
        </w:rPr>
        <w:t>Psichosocialinis veiksnys</w:t>
      </w:r>
      <w:r w:rsidRPr="00FA474E">
        <w:rPr>
          <w:rStyle w:val="markedcontent"/>
          <w:rFonts w:ascii="Times New Roman" w:hAnsi="Times New Roman" w:cs="Times New Roman"/>
          <w:sz w:val="24"/>
          <w:szCs w:val="24"/>
          <w:lang w:val="lt-LT"/>
        </w:rPr>
        <w:t xml:space="preserve"> – veiksnys, kuris dėl darbo sąlygų, darbo reikalavimų,</w:t>
      </w:r>
      <w:r w:rsidRPr="00FA474E">
        <w:rPr>
          <w:rFonts w:ascii="Times New Roman" w:hAnsi="Times New Roman" w:cs="Times New Roman"/>
          <w:sz w:val="24"/>
          <w:szCs w:val="24"/>
          <w:lang w:val="lt-LT"/>
        </w:rPr>
        <w:br/>
      </w:r>
      <w:r w:rsidRPr="00FA474E">
        <w:rPr>
          <w:rStyle w:val="markedcontent"/>
          <w:rFonts w:ascii="Times New Roman" w:hAnsi="Times New Roman" w:cs="Times New Roman"/>
          <w:sz w:val="24"/>
          <w:szCs w:val="24"/>
          <w:lang w:val="lt-LT"/>
        </w:rPr>
        <w:t>darbo organizavimo, darbo turinio, darbuotojų tarpusavio ar darbdavio ir darbuotojo tarpusavio</w:t>
      </w:r>
      <w:r w:rsidRPr="00FA474E">
        <w:rPr>
          <w:rFonts w:ascii="Times New Roman" w:hAnsi="Times New Roman" w:cs="Times New Roman"/>
          <w:sz w:val="24"/>
          <w:szCs w:val="24"/>
          <w:lang w:val="lt-LT"/>
        </w:rPr>
        <w:br/>
      </w:r>
      <w:r w:rsidRPr="00FA474E">
        <w:rPr>
          <w:rStyle w:val="markedcontent"/>
          <w:rFonts w:ascii="Times New Roman" w:hAnsi="Times New Roman" w:cs="Times New Roman"/>
          <w:sz w:val="24"/>
          <w:szCs w:val="24"/>
          <w:lang w:val="lt-LT"/>
        </w:rPr>
        <w:t>santykių sukelia darbuotojui psichinį stresą</w:t>
      </w:r>
      <w:r w:rsidR="005D757E" w:rsidRPr="00FA474E">
        <w:rPr>
          <w:rStyle w:val="markedcontent"/>
          <w:rFonts w:ascii="Times New Roman" w:hAnsi="Times New Roman" w:cs="Times New Roman"/>
          <w:sz w:val="24"/>
          <w:szCs w:val="24"/>
          <w:lang w:val="lt-LT"/>
        </w:rPr>
        <w:t>.</w:t>
      </w:r>
      <w:r w:rsidR="00B851CF">
        <w:rPr>
          <w:rStyle w:val="markedcontent"/>
          <w:rFonts w:ascii="Times New Roman" w:hAnsi="Times New Roman" w:cs="Times New Roman"/>
          <w:sz w:val="24"/>
          <w:szCs w:val="24"/>
          <w:lang w:val="lt-LT"/>
        </w:rPr>
        <w:t xml:space="preserve"> </w:t>
      </w:r>
      <w:r w:rsidR="00B851CF" w:rsidRPr="00B851CF">
        <w:rPr>
          <w:rStyle w:val="markedcontent"/>
          <w:rFonts w:ascii="Times New Roman" w:hAnsi="Times New Roman" w:cs="Times New Roman"/>
          <w:sz w:val="24"/>
          <w:szCs w:val="24"/>
          <w:lang w:val="lt-LT"/>
        </w:rPr>
        <w:t>Kitaip tariant, psichosocialinė rizika gali būti suprantama, kaip rizika darbuotojų psichinei</w:t>
      </w:r>
      <w:r w:rsidR="00B851CF">
        <w:rPr>
          <w:rFonts w:ascii="Times New Roman" w:hAnsi="Times New Roman" w:cs="Times New Roman"/>
          <w:sz w:val="24"/>
          <w:szCs w:val="24"/>
          <w:lang w:val="lt-LT"/>
        </w:rPr>
        <w:t xml:space="preserve"> </w:t>
      </w:r>
      <w:r w:rsidR="00B851CF" w:rsidRPr="00B851CF">
        <w:rPr>
          <w:rStyle w:val="markedcontent"/>
          <w:rFonts w:ascii="Times New Roman" w:hAnsi="Times New Roman" w:cs="Times New Roman"/>
          <w:sz w:val="24"/>
          <w:szCs w:val="24"/>
          <w:lang w:val="lt-LT"/>
        </w:rPr>
        <w:t>ir fizinei sveikatai bei socialinei gerovei, kurią kelia psichosocialiniai veiksniai susiję su darbo</w:t>
      </w:r>
      <w:r w:rsidR="00B851CF">
        <w:rPr>
          <w:rFonts w:ascii="Times New Roman" w:hAnsi="Times New Roman" w:cs="Times New Roman"/>
          <w:sz w:val="24"/>
          <w:szCs w:val="24"/>
          <w:lang w:val="lt-LT"/>
        </w:rPr>
        <w:t xml:space="preserve"> </w:t>
      </w:r>
      <w:r w:rsidR="00B851CF" w:rsidRPr="00B851CF">
        <w:rPr>
          <w:rStyle w:val="markedcontent"/>
          <w:rFonts w:ascii="Times New Roman" w:hAnsi="Times New Roman" w:cs="Times New Roman"/>
          <w:sz w:val="24"/>
          <w:szCs w:val="24"/>
          <w:lang w:val="lt-LT"/>
        </w:rPr>
        <w:t>santykiais</w:t>
      </w:r>
      <w:r w:rsidR="00B851CF">
        <w:rPr>
          <w:rStyle w:val="markedcontent"/>
          <w:rFonts w:ascii="Times New Roman" w:hAnsi="Times New Roman" w:cs="Times New Roman"/>
          <w:sz w:val="24"/>
          <w:szCs w:val="24"/>
          <w:lang w:val="lt-LT"/>
        </w:rPr>
        <w:t>.</w:t>
      </w:r>
    </w:p>
    <w:p w14:paraId="386E2FAB" w14:textId="49248530" w:rsidR="002B6F8F" w:rsidRPr="0060341F" w:rsidRDefault="00243C4F" w:rsidP="00306E79">
      <w:pPr>
        <w:pStyle w:val="Sraopastraipa"/>
        <w:numPr>
          <w:ilvl w:val="1"/>
          <w:numId w:val="22"/>
        </w:numPr>
        <w:spacing w:line="360" w:lineRule="auto"/>
        <w:ind w:left="0" w:firstLine="567"/>
        <w:jc w:val="both"/>
        <w:rPr>
          <w:rFonts w:ascii="Times New Roman" w:hAnsi="Times New Roman" w:cs="Times New Roman"/>
          <w:sz w:val="24"/>
          <w:szCs w:val="24"/>
          <w:lang w:val="lt-LT"/>
        </w:rPr>
      </w:pPr>
      <w:r w:rsidRPr="00FA474E">
        <w:rPr>
          <w:rFonts w:ascii="Times New Roman" w:hAnsi="Times New Roman" w:cs="Times New Roman"/>
          <w:b/>
          <w:w w:val="105"/>
          <w:sz w:val="24"/>
          <w:szCs w:val="24"/>
          <w:lang w:val="lt-LT"/>
        </w:rPr>
        <w:t>Diskriminacija</w:t>
      </w:r>
      <w:r w:rsidR="00EA066F" w:rsidRPr="00FA474E">
        <w:rPr>
          <w:rFonts w:ascii="Times New Roman" w:hAnsi="Times New Roman" w:cs="Times New Roman"/>
          <w:b/>
          <w:w w:val="105"/>
          <w:sz w:val="24"/>
          <w:szCs w:val="24"/>
          <w:lang w:val="lt-LT"/>
        </w:rPr>
        <w:t xml:space="preserve"> - </w:t>
      </w:r>
      <w:r w:rsidR="00EA066F" w:rsidRPr="00FA474E">
        <w:rPr>
          <w:rFonts w:ascii="Times New Roman" w:hAnsi="Times New Roman" w:cs="Times New Roman"/>
          <w:w w:val="105"/>
          <w:sz w:val="24"/>
          <w:szCs w:val="24"/>
          <w:lang w:val="lt-LT"/>
        </w:rPr>
        <w:t>neetiški veiksmai, susiję su darbuotoju ar konkrečia darbuotojų grupe, tiesiogiai ar netiesiogiai susiję su įdarbinimo, paaukštinimo,</w:t>
      </w:r>
      <w:r w:rsidR="00EA066F" w:rsidRPr="00FA474E">
        <w:rPr>
          <w:rFonts w:ascii="Times New Roman" w:hAnsi="Times New Roman" w:cs="Times New Roman"/>
          <w:spacing w:val="2"/>
          <w:w w:val="105"/>
          <w:sz w:val="24"/>
          <w:szCs w:val="24"/>
          <w:lang w:val="lt-LT"/>
        </w:rPr>
        <w:t xml:space="preserve"> </w:t>
      </w:r>
      <w:r w:rsidR="00EA066F" w:rsidRPr="00FA474E">
        <w:rPr>
          <w:rFonts w:ascii="Times New Roman" w:hAnsi="Times New Roman" w:cs="Times New Roman"/>
          <w:w w:val="105"/>
          <w:sz w:val="24"/>
          <w:szCs w:val="24"/>
          <w:lang w:val="lt-LT"/>
        </w:rPr>
        <w:t>darbo laiko, mokymosi</w:t>
      </w:r>
      <w:r w:rsidR="008D3396">
        <w:rPr>
          <w:rFonts w:ascii="Times New Roman" w:hAnsi="Times New Roman" w:cs="Times New Roman"/>
          <w:w w:val="105"/>
          <w:sz w:val="24"/>
          <w:szCs w:val="24"/>
          <w:lang w:val="lt-LT"/>
        </w:rPr>
        <w:t>,</w:t>
      </w:r>
      <w:r w:rsidR="00EA066F" w:rsidRPr="00FA474E">
        <w:rPr>
          <w:rFonts w:ascii="Times New Roman" w:hAnsi="Times New Roman" w:cs="Times New Roman"/>
          <w:w w:val="105"/>
          <w:sz w:val="24"/>
          <w:szCs w:val="24"/>
          <w:lang w:val="lt-LT"/>
        </w:rPr>
        <w:t xml:space="preserve"> kvalifikacijos kėlimo galimybėmis darbe dėl: lyties, amžiaus, </w:t>
      </w:r>
      <w:r w:rsidR="000C0CCE" w:rsidRPr="00FA474E">
        <w:rPr>
          <w:rFonts w:ascii="Times New Roman" w:hAnsi="Times New Roman" w:cs="Times New Roman"/>
          <w:w w:val="105"/>
          <w:sz w:val="24"/>
          <w:szCs w:val="24"/>
          <w:lang w:val="lt-LT"/>
        </w:rPr>
        <w:t>ne</w:t>
      </w:r>
      <w:r w:rsidR="00EA066F" w:rsidRPr="00FA474E">
        <w:rPr>
          <w:rFonts w:ascii="Times New Roman" w:hAnsi="Times New Roman" w:cs="Times New Roman"/>
          <w:w w:val="105"/>
          <w:sz w:val="24"/>
          <w:szCs w:val="24"/>
          <w:lang w:val="lt-LT"/>
        </w:rPr>
        <w:t>įgalumo, rasės, religijos, tautybės, politinių pažiūrų, narystė</w:t>
      </w:r>
      <w:r w:rsidR="00F4501F">
        <w:rPr>
          <w:rFonts w:ascii="Times New Roman" w:hAnsi="Times New Roman" w:cs="Times New Roman"/>
          <w:w w:val="105"/>
          <w:sz w:val="24"/>
          <w:szCs w:val="24"/>
          <w:lang w:val="lt-LT"/>
        </w:rPr>
        <w:t>s</w:t>
      </w:r>
      <w:r w:rsidR="00EA066F" w:rsidRPr="00FA474E">
        <w:rPr>
          <w:rFonts w:ascii="Times New Roman" w:hAnsi="Times New Roman" w:cs="Times New Roman"/>
          <w:w w:val="105"/>
          <w:sz w:val="24"/>
          <w:szCs w:val="24"/>
          <w:lang w:val="lt-LT"/>
        </w:rPr>
        <w:t xml:space="preserve"> sąjungose, etninės kilmės, seksualinės orientacijos ir k</w:t>
      </w:r>
      <w:r w:rsidR="00941EFD">
        <w:rPr>
          <w:rFonts w:ascii="Times New Roman" w:hAnsi="Times New Roman" w:cs="Times New Roman"/>
          <w:w w:val="105"/>
          <w:sz w:val="24"/>
          <w:szCs w:val="24"/>
          <w:lang w:val="lt-LT"/>
        </w:rPr>
        <w:t>itų</w:t>
      </w:r>
      <w:r w:rsidR="00787636">
        <w:rPr>
          <w:rFonts w:ascii="Times New Roman" w:hAnsi="Times New Roman" w:cs="Times New Roman"/>
          <w:w w:val="105"/>
          <w:sz w:val="24"/>
          <w:szCs w:val="24"/>
          <w:lang w:val="lt-LT"/>
        </w:rPr>
        <w:t xml:space="preserve"> Lietuvos Respublikos</w:t>
      </w:r>
      <w:r w:rsidR="00E33419">
        <w:rPr>
          <w:rFonts w:ascii="Times New Roman" w:hAnsi="Times New Roman" w:cs="Times New Roman"/>
          <w:w w:val="105"/>
          <w:sz w:val="24"/>
          <w:szCs w:val="24"/>
          <w:lang w:val="lt-LT"/>
        </w:rPr>
        <w:t xml:space="preserve"> (toliau - LR)</w:t>
      </w:r>
      <w:r w:rsidR="00787636">
        <w:rPr>
          <w:rFonts w:ascii="Times New Roman" w:hAnsi="Times New Roman" w:cs="Times New Roman"/>
          <w:w w:val="105"/>
          <w:sz w:val="24"/>
          <w:szCs w:val="24"/>
          <w:lang w:val="lt-LT"/>
        </w:rPr>
        <w:t xml:space="preserve"> darbo kodekso nuostatuo</w:t>
      </w:r>
      <w:r w:rsidR="00941EFD">
        <w:rPr>
          <w:rFonts w:ascii="Times New Roman" w:hAnsi="Times New Roman" w:cs="Times New Roman"/>
          <w:w w:val="105"/>
          <w:sz w:val="24"/>
          <w:szCs w:val="24"/>
          <w:lang w:val="lt-LT"/>
        </w:rPr>
        <w:t>se numatytų pagrindų.</w:t>
      </w:r>
    </w:p>
    <w:p w14:paraId="5727F5A5" w14:textId="505C9899" w:rsidR="0060341F" w:rsidRPr="00FA474E" w:rsidRDefault="00787636" w:rsidP="008D3396">
      <w:pPr>
        <w:pStyle w:val="Sraopastraipa"/>
        <w:numPr>
          <w:ilvl w:val="0"/>
          <w:numId w:val="22"/>
        </w:numPr>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Kitos Tvarkoje naudojamos sąvokos suprantamos ir aiškinamos taip, kaip jos apibrėžtos</w:t>
      </w:r>
      <w:r w:rsidR="00E33419">
        <w:rPr>
          <w:rFonts w:ascii="Times New Roman" w:hAnsi="Times New Roman" w:cs="Times New Roman"/>
          <w:sz w:val="24"/>
          <w:szCs w:val="24"/>
          <w:lang w:val="lt-LT"/>
        </w:rPr>
        <w:t xml:space="preserve"> LR darbo kodekse, </w:t>
      </w:r>
      <w:r w:rsidR="002A7666">
        <w:rPr>
          <w:rFonts w:ascii="Times New Roman" w:hAnsi="Times New Roman" w:cs="Times New Roman"/>
          <w:sz w:val="24"/>
          <w:szCs w:val="24"/>
          <w:lang w:val="lt-LT"/>
        </w:rPr>
        <w:t>Darbuotojų saugos ir sveikatos įstatyme ir Psichosocialinės rizikos vertinimo metodiniuose nurodymuose.</w:t>
      </w:r>
    </w:p>
    <w:p w14:paraId="590D4ED5" w14:textId="6E962315" w:rsidR="00AF439E" w:rsidRPr="00FA474E" w:rsidRDefault="00AF439E" w:rsidP="00AD1ABD">
      <w:pPr>
        <w:pStyle w:val="Sraopastraipa"/>
        <w:spacing w:line="360" w:lineRule="auto"/>
        <w:ind w:left="360"/>
        <w:jc w:val="both"/>
        <w:rPr>
          <w:rFonts w:ascii="Times New Roman" w:hAnsi="Times New Roman" w:cs="Times New Roman"/>
          <w:b/>
          <w:w w:val="105"/>
          <w:sz w:val="24"/>
          <w:szCs w:val="24"/>
          <w:lang w:val="lt-LT"/>
        </w:rPr>
      </w:pPr>
    </w:p>
    <w:p w14:paraId="1011FEBD" w14:textId="77777777" w:rsidR="00D2343D" w:rsidRPr="00AD1ABD" w:rsidRDefault="00D2343D" w:rsidP="00AD1ABD">
      <w:pPr>
        <w:pStyle w:val="Sraopastraipa"/>
        <w:numPr>
          <w:ilvl w:val="0"/>
          <w:numId w:val="3"/>
        </w:numPr>
        <w:spacing w:line="240" w:lineRule="atLeast"/>
        <w:jc w:val="center"/>
        <w:rPr>
          <w:rStyle w:val="markedcontent"/>
          <w:rFonts w:ascii="Times New Roman" w:hAnsi="Times New Roman" w:cs="Times New Roman"/>
          <w:b/>
          <w:bCs/>
          <w:sz w:val="24"/>
          <w:szCs w:val="24"/>
          <w:lang w:val="lt-LT"/>
        </w:rPr>
      </w:pPr>
      <w:r w:rsidRPr="00AD1ABD">
        <w:rPr>
          <w:rStyle w:val="markedcontent"/>
          <w:rFonts w:ascii="Times New Roman" w:hAnsi="Times New Roman" w:cs="Times New Roman"/>
          <w:b/>
          <w:bCs/>
          <w:sz w:val="24"/>
          <w:szCs w:val="24"/>
          <w:lang w:val="lt-LT"/>
        </w:rPr>
        <w:t>SKYRIUS</w:t>
      </w:r>
    </w:p>
    <w:p w14:paraId="10CCD771" w14:textId="23BEF5CE" w:rsidR="00AF439E" w:rsidRPr="00AD1ABD" w:rsidRDefault="00B26173" w:rsidP="00AD1ABD">
      <w:pPr>
        <w:pStyle w:val="Sraopastraipa"/>
        <w:spacing w:line="240" w:lineRule="atLeast"/>
        <w:jc w:val="center"/>
        <w:rPr>
          <w:rStyle w:val="markedcontent"/>
          <w:rFonts w:ascii="Times New Roman" w:hAnsi="Times New Roman" w:cs="Times New Roman"/>
          <w:b/>
          <w:bCs/>
          <w:sz w:val="24"/>
          <w:szCs w:val="24"/>
          <w:lang w:val="lt-LT"/>
        </w:rPr>
      </w:pPr>
      <w:r w:rsidRPr="00AD1ABD">
        <w:rPr>
          <w:rStyle w:val="markedcontent"/>
          <w:rFonts w:ascii="Times New Roman" w:hAnsi="Times New Roman" w:cs="Times New Roman"/>
          <w:b/>
          <w:bCs/>
          <w:sz w:val="24"/>
          <w:szCs w:val="24"/>
          <w:lang w:val="lt-LT"/>
        </w:rPr>
        <w:t>PSICHOLOGINIO SMURTO</w:t>
      </w:r>
      <w:r w:rsidR="002A08A2" w:rsidRPr="00AD1ABD">
        <w:rPr>
          <w:rStyle w:val="markedcontent"/>
          <w:rFonts w:ascii="Times New Roman" w:hAnsi="Times New Roman" w:cs="Times New Roman"/>
          <w:b/>
          <w:bCs/>
          <w:sz w:val="24"/>
          <w:szCs w:val="24"/>
          <w:lang w:val="lt-LT"/>
        </w:rPr>
        <w:t xml:space="preserve"> IR MOBINGO</w:t>
      </w:r>
      <w:r w:rsidRPr="00AD1ABD">
        <w:rPr>
          <w:rStyle w:val="markedcontent"/>
          <w:rFonts w:ascii="Times New Roman" w:hAnsi="Times New Roman" w:cs="Times New Roman"/>
          <w:b/>
          <w:bCs/>
          <w:sz w:val="24"/>
          <w:szCs w:val="24"/>
          <w:lang w:val="lt-LT"/>
        </w:rPr>
        <w:t xml:space="preserve"> SAMPRAT</w:t>
      </w:r>
      <w:r w:rsidR="00121DE3" w:rsidRPr="00AD1ABD">
        <w:rPr>
          <w:rStyle w:val="markedcontent"/>
          <w:rFonts w:ascii="Times New Roman" w:hAnsi="Times New Roman" w:cs="Times New Roman"/>
          <w:b/>
          <w:bCs/>
          <w:sz w:val="24"/>
          <w:szCs w:val="24"/>
          <w:lang w:val="lt-LT"/>
        </w:rPr>
        <w:t>OS</w:t>
      </w:r>
    </w:p>
    <w:p w14:paraId="155E38BB" w14:textId="77777777" w:rsidR="00B26173" w:rsidRPr="00FA474E" w:rsidRDefault="00B26173" w:rsidP="00872272">
      <w:pPr>
        <w:pStyle w:val="Sraopastraipa"/>
        <w:spacing w:line="360" w:lineRule="auto"/>
        <w:rPr>
          <w:rStyle w:val="markedcontent"/>
          <w:rFonts w:ascii="Times New Roman" w:hAnsi="Times New Roman" w:cs="Times New Roman"/>
          <w:sz w:val="24"/>
          <w:szCs w:val="24"/>
          <w:lang w:val="lt-LT"/>
        </w:rPr>
      </w:pPr>
    </w:p>
    <w:p w14:paraId="4AA5D980" w14:textId="34C25B3F" w:rsidR="00372EA5" w:rsidRPr="00FA474E" w:rsidRDefault="007A77D4" w:rsidP="0060341F">
      <w:pPr>
        <w:pStyle w:val="Sraopastraipa"/>
        <w:numPr>
          <w:ilvl w:val="0"/>
          <w:numId w:val="24"/>
        </w:numPr>
        <w:spacing w:line="360" w:lineRule="auto"/>
        <w:ind w:left="0" w:firstLine="567"/>
        <w:jc w:val="both"/>
        <w:rPr>
          <w:rFonts w:ascii="Times New Roman" w:hAnsi="Times New Roman" w:cs="Times New Roman"/>
          <w:w w:val="105"/>
          <w:sz w:val="24"/>
          <w:szCs w:val="24"/>
          <w:lang w:val="lt-LT"/>
        </w:rPr>
      </w:pPr>
      <w:r w:rsidRPr="00FA474E">
        <w:rPr>
          <w:rFonts w:ascii="Times New Roman" w:hAnsi="Times New Roman" w:cs="Times New Roman"/>
          <w:w w:val="105"/>
          <w:sz w:val="24"/>
          <w:szCs w:val="24"/>
          <w:lang w:val="lt-LT"/>
        </w:rPr>
        <w:t>Dažniausiai psichologinis smurtas pasireiškia darbuotojo įžeidinėjimu, patyčiomis, užgauliojimu, priekabiavimu, grasinimu, nekonstruktyvia, žeminančia kritika, žodine agresija, persekiojimu ir kitokiu netinkamu</w:t>
      </w:r>
      <w:r w:rsidRPr="00FA474E">
        <w:rPr>
          <w:rFonts w:ascii="Times New Roman" w:hAnsi="Times New Roman" w:cs="Times New Roman"/>
          <w:spacing w:val="39"/>
          <w:w w:val="105"/>
          <w:sz w:val="24"/>
          <w:szCs w:val="24"/>
          <w:lang w:val="lt-LT"/>
        </w:rPr>
        <w:t xml:space="preserve"> </w:t>
      </w:r>
      <w:r w:rsidRPr="00FA474E">
        <w:rPr>
          <w:rFonts w:ascii="Times New Roman" w:hAnsi="Times New Roman" w:cs="Times New Roman"/>
          <w:w w:val="105"/>
          <w:sz w:val="24"/>
          <w:szCs w:val="24"/>
          <w:lang w:val="lt-LT"/>
        </w:rPr>
        <w:t>elgesiu.</w:t>
      </w:r>
    </w:p>
    <w:p w14:paraId="71BA9C32" w14:textId="47161012" w:rsidR="000A46E2" w:rsidRPr="00FA474E" w:rsidRDefault="007A77D4" w:rsidP="005E5D15">
      <w:pPr>
        <w:pStyle w:val="Sraopastraipa"/>
        <w:numPr>
          <w:ilvl w:val="0"/>
          <w:numId w:val="24"/>
        </w:numPr>
        <w:spacing w:line="360" w:lineRule="auto"/>
        <w:ind w:left="0" w:firstLine="567"/>
        <w:jc w:val="both"/>
        <w:rPr>
          <w:rFonts w:ascii="Times New Roman" w:hAnsi="Times New Roman" w:cs="Times New Roman"/>
          <w:bCs/>
          <w:sz w:val="24"/>
          <w:szCs w:val="24"/>
          <w:lang w:val="lt-LT"/>
        </w:rPr>
      </w:pPr>
      <w:r w:rsidRPr="00FA474E">
        <w:rPr>
          <w:rFonts w:ascii="Times New Roman" w:hAnsi="Times New Roman" w:cs="Times New Roman"/>
          <w:w w:val="110"/>
          <w:sz w:val="24"/>
          <w:szCs w:val="24"/>
          <w:lang w:val="lt-LT"/>
        </w:rPr>
        <w:t>Įprastai psichologinis smurtas pasireiškia daugiau nei viena netinkamo elgesio forma, daugiausia</w:t>
      </w:r>
      <w:r w:rsidRPr="00FA474E">
        <w:rPr>
          <w:rFonts w:ascii="Times New Roman" w:hAnsi="Times New Roman" w:cs="Times New Roman"/>
          <w:spacing w:val="-13"/>
          <w:w w:val="110"/>
          <w:sz w:val="24"/>
          <w:szCs w:val="24"/>
          <w:lang w:val="lt-LT"/>
        </w:rPr>
        <w:t xml:space="preserve"> </w:t>
      </w:r>
      <w:r w:rsidRPr="00FA474E">
        <w:rPr>
          <w:rFonts w:ascii="Times New Roman" w:hAnsi="Times New Roman" w:cs="Times New Roman"/>
          <w:w w:val="110"/>
          <w:sz w:val="24"/>
          <w:szCs w:val="24"/>
          <w:lang w:val="lt-LT"/>
        </w:rPr>
        <w:t>tai</w:t>
      </w:r>
      <w:r w:rsidR="009746E9">
        <w:rPr>
          <w:rFonts w:ascii="Times New Roman" w:hAnsi="Times New Roman" w:cs="Times New Roman"/>
          <w:w w:val="110"/>
          <w:sz w:val="24"/>
          <w:szCs w:val="24"/>
          <w:lang w:val="lt-LT"/>
        </w:rPr>
        <w:t xml:space="preserve"> -</w:t>
      </w:r>
      <w:r w:rsidRPr="00FA474E">
        <w:rPr>
          <w:rFonts w:ascii="Times New Roman" w:hAnsi="Times New Roman" w:cs="Times New Roman"/>
          <w:spacing w:val="-26"/>
          <w:w w:val="110"/>
          <w:sz w:val="24"/>
          <w:szCs w:val="24"/>
          <w:lang w:val="lt-LT"/>
        </w:rPr>
        <w:t xml:space="preserve"> </w:t>
      </w:r>
      <w:r w:rsidRPr="00FA474E">
        <w:rPr>
          <w:rFonts w:ascii="Times New Roman" w:hAnsi="Times New Roman" w:cs="Times New Roman"/>
          <w:w w:val="110"/>
          <w:sz w:val="24"/>
          <w:szCs w:val="24"/>
          <w:lang w:val="lt-LT"/>
        </w:rPr>
        <w:t>priekabiavimas</w:t>
      </w:r>
      <w:r w:rsidRPr="00FA474E">
        <w:rPr>
          <w:rFonts w:ascii="Times New Roman" w:hAnsi="Times New Roman" w:cs="Times New Roman"/>
          <w:spacing w:val="-32"/>
          <w:w w:val="110"/>
          <w:sz w:val="24"/>
          <w:szCs w:val="24"/>
          <w:lang w:val="lt-LT"/>
        </w:rPr>
        <w:t xml:space="preserve"> </w:t>
      </w:r>
      <w:r w:rsidR="009746E9">
        <w:rPr>
          <w:rFonts w:ascii="Times New Roman" w:hAnsi="Times New Roman" w:cs="Times New Roman"/>
          <w:spacing w:val="-18"/>
          <w:w w:val="110"/>
          <w:sz w:val="24"/>
          <w:szCs w:val="24"/>
          <w:lang w:val="lt-LT"/>
        </w:rPr>
        <w:t>(</w:t>
      </w:r>
      <w:r w:rsidRPr="00FA474E">
        <w:rPr>
          <w:rFonts w:ascii="Times New Roman" w:hAnsi="Times New Roman" w:cs="Times New Roman"/>
          <w:w w:val="110"/>
          <w:sz w:val="24"/>
          <w:szCs w:val="24"/>
          <w:lang w:val="lt-LT"/>
        </w:rPr>
        <w:t>pakartotinai</w:t>
      </w:r>
      <w:r w:rsidRPr="00FA474E">
        <w:rPr>
          <w:rFonts w:ascii="Times New Roman" w:hAnsi="Times New Roman" w:cs="Times New Roman"/>
          <w:spacing w:val="-24"/>
          <w:w w:val="110"/>
          <w:sz w:val="24"/>
          <w:szCs w:val="24"/>
          <w:lang w:val="lt-LT"/>
        </w:rPr>
        <w:t xml:space="preserve"> </w:t>
      </w:r>
      <w:r w:rsidRPr="00FA474E">
        <w:rPr>
          <w:rFonts w:ascii="Times New Roman" w:hAnsi="Times New Roman" w:cs="Times New Roman"/>
          <w:w w:val="110"/>
          <w:sz w:val="24"/>
          <w:szCs w:val="24"/>
          <w:lang w:val="lt-LT"/>
        </w:rPr>
        <w:t>ir</w:t>
      </w:r>
      <w:r w:rsidRPr="00FA474E">
        <w:rPr>
          <w:rFonts w:ascii="Times New Roman" w:hAnsi="Times New Roman" w:cs="Times New Roman"/>
          <w:spacing w:val="-29"/>
          <w:w w:val="110"/>
          <w:sz w:val="24"/>
          <w:szCs w:val="24"/>
          <w:lang w:val="lt-LT"/>
        </w:rPr>
        <w:t xml:space="preserve"> </w:t>
      </w:r>
      <w:r w:rsidRPr="00FA474E">
        <w:rPr>
          <w:rFonts w:ascii="Times New Roman" w:hAnsi="Times New Roman" w:cs="Times New Roman"/>
          <w:w w:val="110"/>
          <w:sz w:val="24"/>
          <w:szCs w:val="24"/>
          <w:lang w:val="lt-LT"/>
        </w:rPr>
        <w:t>sąmoningai</w:t>
      </w:r>
      <w:r w:rsidRPr="00FA474E">
        <w:rPr>
          <w:rFonts w:ascii="Times New Roman" w:hAnsi="Times New Roman" w:cs="Times New Roman"/>
          <w:spacing w:val="-17"/>
          <w:w w:val="110"/>
          <w:sz w:val="24"/>
          <w:szCs w:val="24"/>
          <w:lang w:val="lt-LT"/>
        </w:rPr>
        <w:t xml:space="preserve"> </w:t>
      </w:r>
      <w:r w:rsidRPr="00FA474E">
        <w:rPr>
          <w:rFonts w:ascii="Times New Roman" w:hAnsi="Times New Roman" w:cs="Times New Roman"/>
          <w:w w:val="110"/>
          <w:sz w:val="24"/>
          <w:szCs w:val="24"/>
          <w:lang w:val="lt-LT"/>
        </w:rPr>
        <w:t>išnaudojama,</w:t>
      </w:r>
      <w:r w:rsidRPr="00FA474E">
        <w:rPr>
          <w:rFonts w:ascii="Times New Roman" w:hAnsi="Times New Roman" w:cs="Times New Roman"/>
          <w:spacing w:val="-24"/>
          <w:w w:val="110"/>
          <w:sz w:val="24"/>
          <w:szCs w:val="24"/>
          <w:lang w:val="lt-LT"/>
        </w:rPr>
        <w:t xml:space="preserve"> </w:t>
      </w:r>
      <w:r w:rsidRPr="00FA474E">
        <w:rPr>
          <w:rFonts w:ascii="Times New Roman" w:hAnsi="Times New Roman" w:cs="Times New Roman"/>
          <w:w w:val="110"/>
          <w:sz w:val="24"/>
          <w:szCs w:val="24"/>
          <w:lang w:val="lt-LT"/>
        </w:rPr>
        <w:t>gr</w:t>
      </w:r>
      <w:r w:rsidR="009746E9">
        <w:rPr>
          <w:rFonts w:ascii="Times New Roman" w:hAnsi="Times New Roman" w:cs="Times New Roman"/>
          <w:w w:val="110"/>
          <w:sz w:val="24"/>
          <w:szCs w:val="24"/>
          <w:lang w:val="lt-LT"/>
        </w:rPr>
        <w:t>a</w:t>
      </w:r>
      <w:r w:rsidRPr="00FA474E">
        <w:rPr>
          <w:rFonts w:ascii="Times New Roman" w:hAnsi="Times New Roman" w:cs="Times New Roman"/>
          <w:w w:val="110"/>
          <w:sz w:val="24"/>
          <w:szCs w:val="24"/>
          <w:lang w:val="lt-LT"/>
        </w:rPr>
        <w:t>sinama ir</w:t>
      </w:r>
      <w:r w:rsidRPr="00FA474E">
        <w:rPr>
          <w:rFonts w:ascii="Times New Roman" w:hAnsi="Times New Roman" w:cs="Times New Roman"/>
          <w:spacing w:val="-5"/>
          <w:w w:val="110"/>
          <w:sz w:val="24"/>
          <w:szCs w:val="24"/>
          <w:lang w:val="lt-LT"/>
        </w:rPr>
        <w:t xml:space="preserve"> </w:t>
      </w:r>
      <w:r w:rsidRPr="00FA474E">
        <w:rPr>
          <w:rFonts w:ascii="Times New Roman" w:hAnsi="Times New Roman" w:cs="Times New Roman"/>
          <w:w w:val="110"/>
          <w:sz w:val="24"/>
          <w:szCs w:val="24"/>
          <w:lang w:val="lt-LT"/>
        </w:rPr>
        <w:t>(arb</w:t>
      </w:r>
      <w:r w:rsidR="003C77ED" w:rsidRPr="00FA474E">
        <w:rPr>
          <w:rFonts w:ascii="Times New Roman" w:hAnsi="Times New Roman" w:cs="Times New Roman"/>
          <w:w w:val="110"/>
          <w:sz w:val="24"/>
          <w:szCs w:val="24"/>
          <w:lang w:val="lt-LT"/>
        </w:rPr>
        <w:t>a</w:t>
      </w:r>
      <w:r w:rsidRPr="00FA474E">
        <w:rPr>
          <w:rFonts w:ascii="Times New Roman" w:hAnsi="Times New Roman" w:cs="Times New Roman"/>
          <w:w w:val="110"/>
          <w:sz w:val="24"/>
          <w:szCs w:val="24"/>
          <w:lang w:val="lt-LT"/>
        </w:rPr>
        <w:t>)</w:t>
      </w:r>
      <w:r w:rsidRPr="00FA474E">
        <w:rPr>
          <w:rFonts w:ascii="Times New Roman" w:hAnsi="Times New Roman" w:cs="Times New Roman"/>
          <w:spacing w:val="-11"/>
          <w:w w:val="110"/>
          <w:sz w:val="24"/>
          <w:szCs w:val="24"/>
          <w:lang w:val="lt-LT"/>
        </w:rPr>
        <w:t xml:space="preserve"> </w:t>
      </w:r>
      <w:r w:rsidRPr="00FA474E">
        <w:rPr>
          <w:rFonts w:ascii="Times New Roman" w:hAnsi="Times New Roman" w:cs="Times New Roman"/>
          <w:w w:val="110"/>
          <w:sz w:val="24"/>
          <w:szCs w:val="24"/>
          <w:lang w:val="lt-LT"/>
        </w:rPr>
        <w:t>žeminama</w:t>
      </w:r>
      <w:r w:rsidRPr="00FA474E">
        <w:rPr>
          <w:rFonts w:ascii="Times New Roman" w:hAnsi="Times New Roman" w:cs="Times New Roman"/>
          <w:spacing w:val="-6"/>
          <w:w w:val="110"/>
          <w:sz w:val="24"/>
          <w:szCs w:val="24"/>
          <w:lang w:val="lt-LT"/>
        </w:rPr>
        <w:t xml:space="preserve"> </w:t>
      </w:r>
      <w:r w:rsidRPr="00FA474E">
        <w:rPr>
          <w:rFonts w:ascii="Times New Roman" w:hAnsi="Times New Roman" w:cs="Times New Roman"/>
          <w:w w:val="110"/>
          <w:sz w:val="24"/>
          <w:szCs w:val="24"/>
          <w:lang w:val="lt-LT"/>
        </w:rPr>
        <w:t>ir</w:t>
      </w:r>
      <w:r w:rsidRPr="00FA474E">
        <w:rPr>
          <w:rFonts w:ascii="Times New Roman" w:hAnsi="Times New Roman" w:cs="Times New Roman"/>
          <w:spacing w:val="-12"/>
          <w:w w:val="110"/>
          <w:sz w:val="24"/>
          <w:szCs w:val="24"/>
          <w:lang w:val="lt-LT"/>
        </w:rPr>
        <w:t xml:space="preserve"> </w:t>
      </w:r>
      <w:r w:rsidRPr="00FA474E">
        <w:rPr>
          <w:rFonts w:ascii="Times New Roman" w:hAnsi="Times New Roman" w:cs="Times New Roman"/>
          <w:w w:val="110"/>
          <w:sz w:val="24"/>
          <w:szCs w:val="24"/>
          <w:lang w:val="lt-LT"/>
        </w:rPr>
        <w:t>pan.)</w:t>
      </w:r>
      <w:r w:rsidRPr="00FA474E">
        <w:rPr>
          <w:rFonts w:ascii="Times New Roman" w:hAnsi="Times New Roman" w:cs="Times New Roman"/>
          <w:spacing w:val="-9"/>
          <w:w w:val="110"/>
          <w:sz w:val="24"/>
          <w:szCs w:val="24"/>
          <w:lang w:val="lt-LT"/>
        </w:rPr>
        <w:t xml:space="preserve"> </w:t>
      </w:r>
      <w:r w:rsidRPr="00FA474E">
        <w:rPr>
          <w:rFonts w:ascii="Times New Roman" w:hAnsi="Times New Roman" w:cs="Times New Roman"/>
          <w:w w:val="110"/>
          <w:sz w:val="24"/>
          <w:szCs w:val="24"/>
          <w:lang w:val="lt-LT"/>
        </w:rPr>
        <w:t>bei</w:t>
      </w:r>
      <w:r w:rsidRPr="00FA474E">
        <w:rPr>
          <w:rFonts w:ascii="Times New Roman" w:hAnsi="Times New Roman" w:cs="Times New Roman"/>
          <w:spacing w:val="-24"/>
          <w:w w:val="110"/>
          <w:sz w:val="24"/>
          <w:szCs w:val="24"/>
          <w:lang w:val="lt-LT"/>
        </w:rPr>
        <w:t xml:space="preserve"> </w:t>
      </w:r>
      <w:r w:rsidRPr="00FA474E">
        <w:rPr>
          <w:rFonts w:ascii="Times New Roman" w:hAnsi="Times New Roman" w:cs="Times New Roman"/>
          <w:w w:val="110"/>
          <w:sz w:val="24"/>
          <w:szCs w:val="24"/>
          <w:lang w:val="lt-LT"/>
        </w:rPr>
        <w:t>smurtas</w:t>
      </w:r>
      <w:r w:rsidRPr="00FA474E">
        <w:rPr>
          <w:rFonts w:ascii="Times New Roman" w:hAnsi="Times New Roman" w:cs="Times New Roman"/>
          <w:spacing w:val="-9"/>
          <w:w w:val="110"/>
          <w:sz w:val="24"/>
          <w:szCs w:val="24"/>
          <w:lang w:val="lt-LT"/>
        </w:rPr>
        <w:t xml:space="preserve"> </w:t>
      </w:r>
      <w:r w:rsidRPr="00FA474E">
        <w:rPr>
          <w:rFonts w:ascii="Times New Roman" w:hAnsi="Times New Roman" w:cs="Times New Roman"/>
          <w:w w:val="110"/>
          <w:sz w:val="24"/>
          <w:szCs w:val="24"/>
          <w:lang w:val="lt-LT"/>
        </w:rPr>
        <w:t>(k</w:t>
      </w:r>
      <w:r w:rsidR="003C77ED" w:rsidRPr="00FA474E">
        <w:rPr>
          <w:rFonts w:ascii="Times New Roman" w:hAnsi="Times New Roman" w:cs="Times New Roman"/>
          <w:spacing w:val="-12"/>
          <w:w w:val="110"/>
          <w:sz w:val="24"/>
          <w:szCs w:val="24"/>
          <w:lang w:val="lt-LT"/>
        </w:rPr>
        <w:t>ai</w:t>
      </w:r>
      <w:r w:rsidRPr="00FA474E">
        <w:rPr>
          <w:rFonts w:ascii="Times New Roman" w:hAnsi="Times New Roman" w:cs="Times New Roman"/>
          <w:spacing w:val="-8"/>
          <w:w w:val="110"/>
          <w:sz w:val="24"/>
          <w:szCs w:val="24"/>
          <w:lang w:val="lt-LT"/>
        </w:rPr>
        <w:t xml:space="preserve"> </w:t>
      </w:r>
      <w:r w:rsidRPr="00FA474E">
        <w:rPr>
          <w:rFonts w:ascii="Times New Roman" w:hAnsi="Times New Roman" w:cs="Times New Roman"/>
          <w:w w:val="110"/>
          <w:sz w:val="24"/>
          <w:szCs w:val="24"/>
          <w:lang w:val="lt-LT"/>
        </w:rPr>
        <w:t>užpuolamas</w:t>
      </w:r>
      <w:r w:rsidRPr="00FA474E">
        <w:rPr>
          <w:rFonts w:ascii="Times New Roman" w:hAnsi="Times New Roman" w:cs="Times New Roman"/>
          <w:spacing w:val="-16"/>
          <w:w w:val="110"/>
          <w:sz w:val="24"/>
          <w:szCs w:val="24"/>
          <w:lang w:val="lt-LT"/>
        </w:rPr>
        <w:t xml:space="preserve"> </w:t>
      </w:r>
      <w:r w:rsidRPr="00FA474E">
        <w:rPr>
          <w:rFonts w:ascii="Times New Roman" w:hAnsi="Times New Roman" w:cs="Times New Roman"/>
          <w:w w:val="110"/>
          <w:sz w:val="24"/>
          <w:szCs w:val="24"/>
          <w:lang w:val="lt-LT"/>
        </w:rPr>
        <w:t>vienas</w:t>
      </w:r>
      <w:r w:rsidRPr="00FA474E">
        <w:rPr>
          <w:rFonts w:ascii="Times New Roman" w:hAnsi="Times New Roman" w:cs="Times New Roman"/>
          <w:spacing w:val="-21"/>
          <w:w w:val="110"/>
          <w:sz w:val="24"/>
          <w:szCs w:val="24"/>
          <w:lang w:val="lt-LT"/>
        </w:rPr>
        <w:t xml:space="preserve"> </w:t>
      </w:r>
      <w:r w:rsidRPr="00FA474E">
        <w:rPr>
          <w:rFonts w:ascii="Times New Roman" w:hAnsi="Times New Roman" w:cs="Times New Roman"/>
          <w:w w:val="110"/>
          <w:sz w:val="24"/>
          <w:szCs w:val="24"/>
          <w:lang w:val="lt-LT"/>
        </w:rPr>
        <w:t>ar</w:t>
      </w:r>
      <w:r w:rsidRPr="00FA474E">
        <w:rPr>
          <w:rFonts w:ascii="Times New Roman" w:hAnsi="Times New Roman" w:cs="Times New Roman"/>
          <w:spacing w:val="-8"/>
          <w:w w:val="110"/>
          <w:sz w:val="24"/>
          <w:szCs w:val="24"/>
          <w:lang w:val="lt-LT"/>
        </w:rPr>
        <w:t xml:space="preserve"> </w:t>
      </w:r>
      <w:r w:rsidRPr="00FA474E">
        <w:rPr>
          <w:rFonts w:ascii="Times New Roman" w:hAnsi="Times New Roman" w:cs="Times New Roman"/>
          <w:w w:val="110"/>
          <w:sz w:val="24"/>
          <w:szCs w:val="24"/>
          <w:lang w:val="lt-LT"/>
        </w:rPr>
        <w:t>daugiau</w:t>
      </w:r>
      <w:r w:rsidRPr="00FA474E">
        <w:rPr>
          <w:rFonts w:ascii="Times New Roman" w:hAnsi="Times New Roman" w:cs="Times New Roman"/>
          <w:spacing w:val="-9"/>
          <w:w w:val="110"/>
          <w:sz w:val="24"/>
          <w:szCs w:val="24"/>
          <w:lang w:val="lt-LT"/>
        </w:rPr>
        <w:t xml:space="preserve"> </w:t>
      </w:r>
      <w:r w:rsidRPr="00FA474E">
        <w:rPr>
          <w:rFonts w:ascii="Times New Roman" w:hAnsi="Times New Roman" w:cs="Times New Roman"/>
          <w:w w:val="110"/>
          <w:sz w:val="24"/>
          <w:szCs w:val="24"/>
          <w:lang w:val="lt-LT"/>
        </w:rPr>
        <w:lastRenderedPageBreak/>
        <w:t>darbuotojų ar</w:t>
      </w:r>
      <w:r w:rsidRPr="00FA474E">
        <w:rPr>
          <w:rFonts w:ascii="Times New Roman" w:hAnsi="Times New Roman" w:cs="Times New Roman"/>
          <w:spacing w:val="-18"/>
          <w:w w:val="110"/>
          <w:sz w:val="24"/>
          <w:szCs w:val="24"/>
          <w:lang w:val="lt-LT"/>
        </w:rPr>
        <w:t xml:space="preserve"> </w:t>
      </w:r>
      <w:r w:rsidRPr="00B52C6F">
        <w:rPr>
          <w:rFonts w:ascii="Times New Roman" w:hAnsi="Times New Roman" w:cs="Times New Roman"/>
          <w:iCs/>
          <w:w w:val="110"/>
          <w:sz w:val="24"/>
          <w:szCs w:val="24"/>
          <w:lang w:val="lt-LT"/>
        </w:rPr>
        <w:t>vad</w:t>
      </w:r>
      <w:r w:rsidR="003C77ED" w:rsidRPr="00B52C6F">
        <w:rPr>
          <w:rFonts w:ascii="Times New Roman" w:hAnsi="Times New Roman" w:cs="Times New Roman"/>
          <w:iCs/>
          <w:w w:val="110"/>
          <w:sz w:val="24"/>
          <w:szCs w:val="24"/>
          <w:lang w:val="lt-LT"/>
        </w:rPr>
        <w:t>o</w:t>
      </w:r>
      <w:r w:rsidRPr="00B52C6F">
        <w:rPr>
          <w:rFonts w:ascii="Times New Roman" w:hAnsi="Times New Roman" w:cs="Times New Roman"/>
          <w:iCs/>
          <w:w w:val="110"/>
          <w:sz w:val="24"/>
          <w:szCs w:val="24"/>
          <w:lang w:val="lt-LT"/>
        </w:rPr>
        <w:t>vų</w:t>
      </w:r>
      <w:r w:rsidRPr="00FA474E">
        <w:rPr>
          <w:rFonts w:ascii="Times New Roman" w:hAnsi="Times New Roman" w:cs="Times New Roman"/>
          <w:i/>
          <w:spacing w:val="-11"/>
          <w:w w:val="110"/>
          <w:sz w:val="24"/>
          <w:szCs w:val="24"/>
          <w:lang w:val="lt-LT"/>
        </w:rPr>
        <w:t xml:space="preserve"> </w:t>
      </w:r>
      <w:r w:rsidRPr="00FA474E">
        <w:rPr>
          <w:rFonts w:ascii="Times New Roman" w:hAnsi="Times New Roman" w:cs="Times New Roman"/>
          <w:w w:val="110"/>
          <w:sz w:val="24"/>
          <w:szCs w:val="24"/>
          <w:lang w:val="lt-LT"/>
        </w:rPr>
        <w:t>su tikslu</w:t>
      </w:r>
      <w:r w:rsidRPr="00FA474E">
        <w:rPr>
          <w:rFonts w:ascii="Times New Roman" w:hAnsi="Times New Roman" w:cs="Times New Roman"/>
          <w:spacing w:val="4"/>
          <w:w w:val="110"/>
          <w:sz w:val="24"/>
          <w:szCs w:val="24"/>
          <w:lang w:val="lt-LT"/>
        </w:rPr>
        <w:t xml:space="preserve"> </w:t>
      </w:r>
      <w:r w:rsidRPr="00FA474E">
        <w:rPr>
          <w:rFonts w:ascii="Times New Roman" w:hAnsi="Times New Roman" w:cs="Times New Roman"/>
          <w:w w:val="110"/>
          <w:sz w:val="24"/>
          <w:szCs w:val="24"/>
          <w:lang w:val="lt-LT"/>
        </w:rPr>
        <w:t>pažeisti</w:t>
      </w:r>
      <w:r w:rsidRPr="00FA474E">
        <w:rPr>
          <w:rFonts w:ascii="Times New Roman" w:hAnsi="Times New Roman" w:cs="Times New Roman"/>
          <w:spacing w:val="-14"/>
          <w:w w:val="110"/>
          <w:sz w:val="24"/>
          <w:szCs w:val="24"/>
          <w:lang w:val="lt-LT"/>
        </w:rPr>
        <w:t xml:space="preserve"> </w:t>
      </w:r>
      <w:r w:rsidRPr="00FA474E">
        <w:rPr>
          <w:rFonts w:ascii="Times New Roman" w:hAnsi="Times New Roman" w:cs="Times New Roman"/>
          <w:w w:val="110"/>
          <w:sz w:val="24"/>
          <w:szCs w:val="24"/>
          <w:lang w:val="lt-LT"/>
        </w:rPr>
        <w:t>asmens</w:t>
      </w:r>
      <w:r w:rsidRPr="00FA474E">
        <w:rPr>
          <w:rFonts w:ascii="Times New Roman" w:hAnsi="Times New Roman" w:cs="Times New Roman"/>
          <w:spacing w:val="-17"/>
          <w:w w:val="110"/>
          <w:sz w:val="24"/>
          <w:szCs w:val="24"/>
          <w:lang w:val="lt-LT"/>
        </w:rPr>
        <w:t xml:space="preserve"> </w:t>
      </w:r>
      <w:r w:rsidRPr="00FA474E">
        <w:rPr>
          <w:rFonts w:ascii="Times New Roman" w:hAnsi="Times New Roman" w:cs="Times New Roman"/>
          <w:w w:val="110"/>
          <w:sz w:val="24"/>
          <w:szCs w:val="24"/>
          <w:lang w:val="lt-LT"/>
        </w:rPr>
        <w:t>orumą</w:t>
      </w:r>
      <w:r w:rsidRPr="00FA474E">
        <w:rPr>
          <w:rFonts w:ascii="Times New Roman" w:hAnsi="Times New Roman" w:cs="Times New Roman"/>
          <w:spacing w:val="-17"/>
          <w:w w:val="110"/>
          <w:sz w:val="24"/>
          <w:szCs w:val="24"/>
          <w:lang w:val="lt-LT"/>
        </w:rPr>
        <w:t xml:space="preserve"> </w:t>
      </w:r>
      <w:r w:rsidRPr="00FA474E">
        <w:rPr>
          <w:rFonts w:ascii="Times New Roman" w:hAnsi="Times New Roman" w:cs="Times New Roman"/>
          <w:w w:val="110"/>
          <w:sz w:val="24"/>
          <w:szCs w:val="24"/>
          <w:lang w:val="lt-LT"/>
        </w:rPr>
        <w:t>ir</w:t>
      </w:r>
      <w:r w:rsidRPr="00FA474E">
        <w:rPr>
          <w:rFonts w:ascii="Times New Roman" w:hAnsi="Times New Roman" w:cs="Times New Roman"/>
          <w:spacing w:val="-3"/>
          <w:w w:val="110"/>
          <w:sz w:val="24"/>
          <w:szCs w:val="24"/>
          <w:lang w:val="lt-LT"/>
        </w:rPr>
        <w:t xml:space="preserve"> </w:t>
      </w:r>
      <w:r w:rsidRPr="00FA474E">
        <w:rPr>
          <w:rFonts w:ascii="Times New Roman" w:hAnsi="Times New Roman" w:cs="Times New Roman"/>
          <w:w w:val="110"/>
          <w:sz w:val="24"/>
          <w:szCs w:val="24"/>
          <w:lang w:val="lt-LT"/>
        </w:rPr>
        <w:t>(ar)</w:t>
      </w:r>
      <w:r w:rsidRPr="00FA474E">
        <w:rPr>
          <w:rFonts w:ascii="Times New Roman" w:hAnsi="Times New Roman" w:cs="Times New Roman"/>
          <w:spacing w:val="-23"/>
          <w:w w:val="110"/>
          <w:sz w:val="24"/>
          <w:szCs w:val="24"/>
          <w:lang w:val="lt-LT"/>
        </w:rPr>
        <w:t xml:space="preserve"> </w:t>
      </w:r>
      <w:r w:rsidRPr="00FA474E">
        <w:rPr>
          <w:rFonts w:ascii="Times New Roman" w:hAnsi="Times New Roman" w:cs="Times New Roman"/>
          <w:w w:val="110"/>
          <w:sz w:val="24"/>
          <w:szCs w:val="24"/>
          <w:lang w:val="lt-LT"/>
        </w:rPr>
        <w:t>sukurti</w:t>
      </w:r>
      <w:r w:rsidRPr="00FA474E">
        <w:rPr>
          <w:rFonts w:ascii="Times New Roman" w:hAnsi="Times New Roman" w:cs="Times New Roman"/>
          <w:spacing w:val="-6"/>
          <w:w w:val="110"/>
          <w:sz w:val="24"/>
          <w:szCs w:val="24"/>
          <w:lang w:val="lt-LT"/>
        </w:rPr>
        <w:t xml:space="preserve"> </w:t>
      </w:r>
      <w:r w:rsidRPr="00FA474E">
        <w:rPr>
          <w:rFonts w:ascii="Times New Roman" w:hAnsi="Times New Roman" w:cs="Times New Roman"/>
          <w:w w:val="110"/>
          <w:sz w:val="24"/>
          <w:szCs w:val="24"/>
          <w:lang w:val="lt-LT"/>
        </w:rPr>
        <w:t>priešišką</w:t>
      </w:r>
      <w:r w:rsidRPr="00FA474E">
        <w:rPr>
          <w:rFonts w:ascii="Times New Roman" w:hAnsi="Times New Roman" w:cs="Times New Roman"/>
          <w:spacing w:val="-7"/>
          <w:w w:val="110"/>
          <w:sz w:val="24"/>
          <w:szCs w:val="24"/>
          <w:lang w:val="lt-LT"/>
        </w:rPr>
        <w:t xml:space="preserve"> </w:t>
      </w:r>
      <w:r w:rsidRPr="00FA474E">
        <w:rPr>
          <w:rFonts w:ascii="Times New Roman" w:hAnsi="Times New Roman" w:cs="Times New Roman"/>
          <w:w w:val="110"/>
          <w:sz w:val="24"/>
          <w:szCs w:val="24"/>
          <w:lang w:val="lt-LT"/>
        </w:rPr>
        <w:t>darbo</w:t>
      </w:r>
      <w:r w:rsidRPr="00FA474E">
        <w:rPr>
          <w:rFonts w:ascii="Times New Roman" w:hAnsi="Times New Roman" w:cs="Times New Roman"/>
          <w:spacing w:val="-22"/>
          <w:w w:val="110"/>
          <w:sz w:val="24"/>
          <w:szCs w:val="24"/>
          <w:lang w:val="lt-LT"/>
        </w:rPr>
        <w:t xml:space="preserve"> </w:t>
      </w:r>
      <w:r w:rsidRPr="00FA474E">
        <w:rPr>
          <w:rFonts w:ascii="Times New Roman" w:hAnsi="Times New Roman" w:cs="Times New Roman"/>
          <w:w w:val="110"/>
          <w:sz w:val="24"/>
          <w:szCs w:val="24"/>
          <w:lang w:val="lt-LT"/>
        </w:rPr>
        <w:t>aplinką</w:t>
      </w:r>
      <w:r w:rsidR="00B52C6F">
        <w:rPr>
          <w:rFonts w:ascii="Times New Roman" w:hAnsi="Times New Roman" w:cs="Times New Roman"/>
          <w:w w:val="110"/>
          <w:sz w:val="24"/>
          <w:szCs w:val="24"/>
          <w:lang w:val="lt-LT"/>
        </w:rPr>
        <w:t>)</w:t>
      </w:r>
      <w:r w:rsidR="003C77ED" w:rsidRPr="00FA474E">
        <w:rPr>
          <w:rFonts w:ascii="Times New Roman" w:hAnsi="Times New Roman" w:cs="Times New Roman"/>
          <w:w w:val="110"/>
          <w:sz w:val="24"/>
          <w:szCs w:val="24"/>
          <w:lang w:val="lt-LT"/>
        </w:rPr>
        <w:t>.</w:t>
      </w:r>
    </w:p>
    <w:p w14:paraId="3244D152" w14:textId="347362D3" w:rsidR="00115042" w:rsidRPr="00FA474E" w:rsidRDefault="00115042" w:rsidP="005E5D15">
      <w:pPr>
        <w:pStyle w:val="Sraopastraipa"/>
        <w:numPr>
          <w:ilvl w:val="0"/>
          <w:numId w:val="24"/>
        </w:numPr>
        <w:spacing w:line="360" w:lineRule="auto"/>
        <w:ind w:left="0" w:firstLine="567"/>
        <w:jc w:val="both"/>
        <w:rPr>
          <w:rFonts w:ascii="Times New Roman" w:hAnsi="Times New Roman" w:cs="Times New Roman"/>
          <w:bCs/>
          <w:sz w:val="24"/>
          <w:szCs w:val="24"/>
          <w:lang w:val="lt-LT"/>
        </w:rPr>
      </w:pPr>
      <w:r w:rsidRPr="00FA474E">
        <w:rPr>
          <w:rFonts w:ascii="Times New Roman" w:hAnsi="Times New Roman" w:cs="Times New Roman"/>
          <w:w w:val="110"/>
          <w:sz w:val="24"/>
          <w:szCs w:val="24"/>
          <w:lang w:val="lt-LT"/>
        </w:rPr>
        <w:t xml:space="preserve">Priekabiavimas ir smurtas gali pasireikšti: fiziniu, psichologiniu </w:t>
      </w:r>
      <w:r w:rsidRPr="00FA474E">
        <w:rPr>
          <w:rFonts w:ascii="Times New Roman" w:hAnsi="Times New Roman" w:cs="Times New Roman"/>
          <w:spacing w:val="3"/>
          <w:w w:val="110"/>
          <w:sz w:val="24"/>
          <w:szCs w:val="24"/>
          <w:lang w:val="lt-LT"/>
        </w:rPr>
        <w:t xml:space="preserve">ir/ar </w:t>
      </w:r>
      <w:r w:rsidRPr="00FA474E">
        <w:rPr>
          <w:rFonts w:ascii="Times New Roman" w:hAnsi="Times New Roman" w:cs="Times New Roman"/>
          <w:w w:val="110"/>
          <w:sz w:val="24"/>
          <w:szCs w:val="24"/>
          <w:lang w:val="lt-LT"/>
        </w:rPr>
        <w:t>seksualiniu išnaudojimu,</w:t>
      </w:r>
      <w:r w:rsidRPr="00FA474E">
        <w:rPr>
          <w:rFonts w:ascii="Times New Roman" w:hAnsi="Times New Roman" w:cs="Times New Roman"/>
          <w:spacing w:val="-29"/>
          <w:w w:val="110"/>
          <w:sz w:val="24"/>
          <w:szCs w:val="24"/>
          <w:lang w:val="lt-LT"/>
        </w:rPr>
        <w:t xml:space="preserve"> </w:t>
      </w:r>
      <w:r w:rsidRPr="00FA474E">
        <w:rPr>
          <w:rFonts w:ascii="Times New Roman" w:hAnsi="Times New Roman" w:cs="Times New Roman"/>
          <w:w w:val="110"/>
          <w:sz w:val="24"/>
          <w:szCs w:val="24"/>
          <w:lang w:val="lt-LT"/>
        </w:rPr>
        <w:t>neetišku</w:t>
      </w:r>
      <w:r w:rsidRPr="00FA474E">
        <w:rPr>
          <w:rFonts w:ascii="Times New Roman" w:hAnsi="Times New Roman" w:cs="Times New Roman"/>
          <w:spacing w:val="-25"/>
          <w:w w:val="110"/>
          <w:sz w:val="24"/>
          <w:szCs w:val="24"/>
          <w:lang w:val="lt-LT"/>
        </w:rPr>
        <w:t xml:space="preserve"> </w:t>
      </w:r>
      <w:r w:rsidRPr="00FA474E">
        <w:rPr>
          <w:rFonts w:ascii="Times New Roman" w:hAnsi="Times New Roman" w:cs="Times New Roman"/>
          <w:w w:val="110"/>
          <w:sz w:val="24"/>
          <w:szCs w:val="24"/>
          <w:lang w:val="lt-LT"/>
        </w:rPr>
        <w:t>elgesiu</w:t>
      </w:r>
      <w:r w:rsidRPr="00FA474E">
        <w:rPr>
          <w:rFonts w:ascii="Times New Roman" w:hAnsi="Times New Roman" w:cs="Times New Roman"/>
          <w:spacing w:val="-28"/>
          <w:w w:val="110"/>
          <w:sz w:val="24"/>
          <w:szCs w:val="24"/>
          <w:lang w:val="lt-LT"/>
        </w:rPr>
        <w:t xml:space="preserve"> </w:t>
      </w:r>
      <w:r w:rsidRPr="00FA474E">
        <w:rPr>
          <w:rFonts w:ascii="Times New Roman" w:hAnsi="Times New Roman" w:cs="Times New Roman"/>
          <w:w w:val="110"/>
          <w:sz w:val="24"/>
          <w:szCs w:val="24"/>
          <w:lang w:val="lt-LT"/>
        </w:rPr>
        <w:t>(vieną</w:t>
      </w:r>
      <w:r w:rsidRPr="00FA474E">
        <w:rPr>
          <w:rFonts w:ascii="Times New Roman" w:hAnsi="Times New Roman" w:cs="Times New Roman"/>
          <w:spacing w:val="-36"/>
          <w:w w:val="110"/>
          <w:sz w:val="24"/>
          <w:szCs w:val="24"/>
          <w:lang w:val="lt-LT"/>
        </w:rPr>
        <w:t xml:space="preserve"> </w:t>
      </w:r>
      <w:r w:rsidRPr="00FA474E">
        <w:rPr>
          <w:rFonts w:ascii="Times New Roman" w:hAnsi="Times New Roman" w:cs="Times New Roman"/>
          <w:w w:val="110"/>
          <w:sz w:val="24"/>
          <w:szCs w:val="24"/>
          <w:lang w:val="lt-LT"/>
        </w:rPr>
        <w:t>kartą</w:t>
      </w:r>
      <w:r w:rsidRPr="00FA474E">
        <w:rPr>
          <w:rFonts w:ascii="Times New Roman" w:hAnsi="Times New Roman" w:cs="Times New Roman"/>
          <w:spacing w:val="-41"/>
          <w:w w:val="110"/>
          <w:sz w:val="24"/>
          <w:szCs w:val="24"/>
          <w:lang w:val="lt-LT"/>
        </w:rPr>
        <w:t xml:space="preserve"> </w:t>
      </w:r>
      <w:r w:rsidRPr="00FA474E">
        <w:rPr>
          <w:rFonts w:ascii="Times New Roman" w:hAnsi="Times New Roman" w:cs="Times New Roman"/>
          <w:w w:val="110"/>
          <w:sz w:val="24"/>
          <w:szCs w:val="24"/>
          <w:lang w:val="lt-LT"/>
        </w:rPr>
        <w:t>ar</w:t>
      </w:r>
      <w:r w:rsidRPr="00FA474E">
        <w:rPr>
          <w:rFonts w:ascii="Times New Roman" w:hAnsi="Times New Roman" w:cs="Times New Roman"/>
          <w:spacing w:val="-38"/>
          <w:w w:val="110"/>
          <w:sz w:val="24"/>
          <w:szCs w:val="24"/>
          <w:lang w:val="lt-LT"/>
        </w:rPr>
        <w:t xml:space="preserve"> </w:t>
      </w:r>
      <w:r w:rsidRPr="00FA474E">
        <w:rPr>
          <w:rFonts w:ascii="Times New Roman" w:hAnsi="Times New Roman" w:cs="Times New Roman"/>
          <w:w w:val="110"/>
          <w:sz w:val="24"/>
          <w:szCs w:val="24"/>
          <w:lang w:val="lt-LT"/>
        </w:rPr>
        <w:t>sistemingai)</w:t>
      </w:r>
      <w:r w:rsidRPr="00FA474E">
        <w:rPr>
          <w:rFonts w:ascii="Times New Roman" w:hAnsi="Times New Roman" w:cs="Times New Roman"/>
          <w:spacing w:val="-30"/>
          <w:w w:val="110"/>
          <w:sz w:val="24"/>
          <w:szCs w:val="24"/>
          <w:lang w:val="lt-LT"/>
        </w:rPr>
        <w:t xml:space="preserve"> </w:t>
      </w:r>
      <w:r w:rsidRPr="00FA474E">
        <w:rPr>
          <w:rFonts w:ascii="Times New Roman" w:hAnsi="Times New Roman" w:cs="Times New Roman"/>
          <w:w w:val="110"/>
          <w:sz w:val="24"/>
          <w:szCs w:val="24"/>
          <w:lang w:val="lt-LT"/>
        </w:rPr>
        <w:t>ir</w:t>
      </w:r>
      <w:r w:rsidRPr="00FA474E">
        <w:rPr>
          <w:rFonts w:ascii="Times New Roman" w:hAnsi="Times New Roman" w:cs="Times New Roman"/>
          <w:spacing w:val="-30"/>
          <w:w w:val="110"/>
          <w:sz w:val="24"/>
          <w:szCs w:val="24"/>
          <w:lang w:val="lt-LT"/>
        </w:rPr>
        <w:t xml:space="preserve"> </w:t>
      </w:r>
      <w:r w:rsidRPr="00FA474E">
        <w:rPr>
          <w:rFonts w:ascii="Times New Roman" w:hAnsi="Times New Roman" w:cs="Times New Roman"/>
          <w:w w:val="110"/>
          <w:sz w:val="24"/>
          <w:szCs w:val="24"/>
          <w:lang w:val="lt-LT"/>
        </w:rPr>
        <w:t>nepagarbiu</w:t>
      </w:r>
      <w:r w:rsidRPr="00FA474E">
        <w:rPr>
          <w:rFonts w:ascii="Times New Roman" w:hAnsi="Times New Roman" w:cs="Times New Roman"/>
          <w:spacing w:val="-31"/>
          <w:w w:val="110"/>
          <w:sz w:val="24"/>
          <w:szCs w:val="24"/>
          <w:lang w:val="lt-LT"/>
        </w:rPr>
        <w:t xml:space="preserve"> </w:t>
      </w:r>
      <w:r w:rsidRPr="00FA474E">
        <w:rPr>
          <w:rFonts w:ascii="Times New Roman" w:hAnsi="Times New Roman" w:cs="Times New Roman"/>
          <w:w w:val="110"/>
          <w:sz w:val="24"/>
          <w:szCs w:val="24"/>
          <w:lang w:val="lt-LT"/>
        </w:rPr>
        <w:t>elgesiu</w:t>
      </w:r>
      <w:r w:rsidRPr="00FA474E">
        <w:rPr>
          <w:rFonts w:ascii="Times New Roman" w:hAnsi="Times New Roman" w:cs="Times New Roman"/>
          <w:spacing w:val="-31"/>
          <w:w w:val="110"/>
          <w:sz w:val="24"/>
          <w:szCs w:val="24"/>
          <w:lang w:val="lt-LT"/>
        </w:rPr>
        <w:t xml:space="preserve"> </w:t>
      </w:r>
      <w:r w:rsidRPr="00FA474E">
        <w:rPr>
          <w:rFonts w:ascii="Times New Roman" w:hAnsi="Times New Roman" w:cs="Times New Roman"/>
          <w:w w:val="110"/>
          <w:sz w:val="24"/>
          <w:szCs w:val="24"/>
          <w:lang w:val="lt-LT"/>
        </w:rPr>
        <w:t>kitų</w:t>
      </w:r>
      <w:r w:rsidRPr="00FA474E">
        <w:rPr>
          <w:rFonts w:ascii="Times New Roman" w:hAnsi="Times New Roman" w:cs="Times New Roman"/>
          <w:spacing w:val="-41"/>
          <w:w w:val="110"/>
          <w:sz w:val="24"/>
          <w:szCs w:val="24"/>
          <w:lang w:val="lt-LT"/>
        </w:rPr>
        <w:t xml:space="preserve"> </w:t>
      </w:r>
      <w:r w:rsidR="00B52C6F">
        <w:rPr>
          <w:rFonts w:ascii="Times New Roman" w:hAnsi="Times New Roman" w:cs="Times New Roman"/>
          <w:spacing w:val="-41"/>
          <w:w w:val="110"/>
          <w:sz w:val="24"/>
          <w:szCs w:val="24"/>
          <w:lang w:val="lt-LT"/>
        </w:rPr>
        <w:t xml:space="preserve"> </w:t>
      </w:r>
      <w:r w:rsidRPr="00FA474E">
        <w:rPr>
          <w:rFonts w:ascii="Times New Roman" w:hAnsi="Times New Roman" w:cs="Times New Roman"/>
          <w:w w:val="110"/>
          <w:sz w:val="24"/>
          <w:szCs w:val="24"/>
          <w:lang w:val="lt-LT"/>
        </w:rPr>
        <w:t>asmenų atžvilgiu.</w:t>
      </w:r>
    </w:p>
    <w:p w14:paraId="5782F91F" w14:textId="77777777" w:rsidR="00F66569" w:rsidRPr="00FA474E" w:rsidRDefault="00737ED8" w:rsidP="005E5D15">
      <w:pPr>
        <w:pStyle w:val="Sraopastraipa"/>
        <w:numPr>
          <w:ilvl w:val="0"/>
          <w:numId w:val="24"/>
        </w:numPr>
        <w:spacing w:line="360" w:lineRule="auto"/>
        <w:ind w:left="0" w:firstLine="567"/>
        <w:jc w:val="both"/>
        <w:rPr>
          <w:rFonts w:ascii="Times New Roman" w:hAnsi="Times New Roman" w:cs="Times New Roman"/>
          <w:bCs/>
          <w:sz w:val="24"/>
          <w:szCs w:val="24"/>
          <w:lang w:val="lt-LT"/>
        </w:rPr>
      </w:pPr>
      <w:r w:rsidRPr="00FA474E">
        <w:rPr>
          <w:rFonts w:ascii="Times New Roman" w:hAnsi="Times New Roman" w:cs="Times New Roman"/>
          <w:w w:val="110"/>
          <w:sz w:val="24"/>
          <w:szCs w:val="24"/>
          <w:lang w:val="lt-LT"/>
        </w:rPr>
        <w:t xml:space="preserve">Psichologinis smurtas darbe pasireiškia </w:t>
      </w:r>
      <w:r w:rsidR="00F66569" w:rsidRPr="00FA474E">
        <w:rPr>
          <w:rFonts w:ascii="Times New Roman" w:hAnsi="Times New Roman" w:cs="Times New Roman"/>
          <w:w w:val="110"/>
          <w:sz w:val="24"/>
          <w:szCs w:val="24"/>
          <w:lang w:val="lt-LT"/>
        </w:rPr>
        <w:t>šiomis formomis:</w:t>
      </w:r>
    </w:p>
    <w:p w14:paraId="4B3C2EE6" w14:textId="7DCE5F06" w:rsidR="00FA474E" w:rsidRPr="00FA474E" w:rsidRDefault="00F66569" w:rsidP="005E5D15">
      <w:pPr>
        <w:pStyle w:val="Sraopastraipa"/>
        <w:widowControl w:val="0"/>
        <w:numPr>
          <w:ilvl w:val="1"/>
          <w:numId w:val="25"/>
        </w:numPr>
        <w:tabs>
          <w:tab w:val="left" w:pos="851"/>
        </w:tabs>
        <w:autoSpaceDE w:val="0"/>
        <w:autoSpaceDN w:val="0"/>
        <w:spacing w:before="48" w:line="360" w:lineRule="auto"/>
        <w:jc w:val="both"/>
        <w:rPr>
          <w:rFonts w:ascii="Times New Roman" w:hAnsi="Times New Roman" w:cs="Times New Roman"/>
          <w:sz w:val="24"/>
          <w:szCs w:val="24"/>
          <w:lang w:val="lt-LT"/>
        </w:rPr>
      </w:pPr>
      <w:r w:rsidRPr="00FA474E">
        <w:rPr>
          <w:rFonts w:ascii="Times New Roman" w:hAnsi="Times New Roman" w:cs="Times New Roman"/>
          <w:b/>
          <w:w w:val="105"/>
          <w:sz w:val="24"/>
          <w:szCs w:val="24"/>
          <w:lang w:val="lt-LT"/>
        </w:rPr>
        <w:t>Grasinimai</w:t>
      </w:r>
      <w:r w:rsidR="00980412">
        <w:rPr>
          <w:rFonts w:ascii="Times New Roman" w:hAnsi="Times New Roman" w:cs="Times New Roman"/>
          <w:b/>
          <w:w w:val="105"/>
          <w:sz w:val="24"/>
          <w:szCs w:val="24"/>
          <w:lang w:val="lt-LT"/>
        </w:rPr>
        <w:t>s</w:t>
      </w:r>
      <w:r w:rsidRPr="00FA474E">
        <w:rPr>
          <w:rFonts w:ascii="Times New Roman" w:hAnsi="Times New Roman" w:cs="Times New Roman"/>
          <w:b/>
          <w:w w:val="105"/>
          <w:sz w:val="24"/>
          <w:szCs w:val="24"/>
          <w:lang w:val="lt-LT"/>
        </w:rPr>
        <w:t xml:space="preserve"> </w:t>
      </w:r>
      <w:r w:rsidRPr="00FA474E">
        <w:rPr>
          <w:rFonts w:ascii="Times New Roman" w:hAnsi="Times New Roman" w:cs="Times New Roman"/>
          <w:w w:val="105"/>
          <w:sz w:val="24"/>
          <w:szCs w:val="24"/>
          <w:lang w:val="lt-LT"/>
        </w:rPr>
        <w:t>(pvz.</w:t>
      </w:r>
      <w:r w:rsidR="00980412">
        <w:rPr>
          <w:rFonts w:ascii="Times New Roman" w:hAnsi="Times New Roman" w:cs="Times New Roman"/>
          <w:w w:val="105"/>
          <w:sz w:val="24"/>
          <w:szCs w:val="24"/>
          <w:lang w:val="lt-LT"/>
        </w:rPr>
        <w:t>:</w:t>
      </w:r>
      <w:r w:rsidRPr="00FA474E">
        <w:rPr>
          <w:rFonts w:ascii="Times New Roman" w:hAnsi="Times New Roman" w:cs="Times New Roman"/>
          <w:w w:val="105"/>
          <w:sz w:val="24"/>
          <w:szCs w:val="24"/>
          <w:lang w:val="lt-LT"/>
        </w:rPr>
        <w:t xml:space="preserve"> atleisti iš darbo, bloginti darbo sąlygas sudarant</w:t>
      </w:r>
      <w:r w:rsidR="00353547">
        <w:rPr>
          <w:rFonts w:ascii="Times New Roman" w:hAnsi="Times New Roman" w:cs="Times New Roman"/>
          <w:w w:val="105"/>
          <w:sz w:val="24"/>
          <w:szCs w:val="24"/>
          <w:lang w:val="lt-LT"/>
        </w:rPr>
        <w:t xml:space="preserve"> konkrečiam darbuotojui ar jų grupei mažiau palankius</w:t>
      </w:r>
      <w:r w:rsidRPr="00FA474E">
        <w:rPr>
          <w:rFonts w:ascii="Times New Roman" w:hAnsi="Times New Roman" w:cs="Times New Roman"/>
          <w:w w:val="105"/>
          <w:sz w:val="24"/>
          <w:szCs w:val="24"/>
          <w:lang w:val="lt-LT"/>
        </w:rPr>
        <w:t xml:space="preserve"> darbo grafikus ir</w:t>
      </w:r>
      <w:r w:rsidRPr="00FA474E">
        <w:rPr>
          <w:rFonts w:ascii="Times New Roman" w:hAnsi="Times New Roman" w:cs="Times New Roman"/>
          <w:spacing w:val="-3"/>
          <w:w w:val="105"/>
          <w:sz w:val="24"/>
          <w:szCs w:val="24"/>
          <w:lang w:val="lt-LT"/>
        </w:rPr>
        <w:t xml:space="preserve"> </w:t>
      </w:r>
      <w:r w:rsidRPr="00FA474E">
        <w:rPr>
          <w:rFonts w:ascii="Times New Roman" w:hAnsi="Times New Roman" w:cs="Times New Roman"/>
          <w:w w:val="105"/>
          <w:sz w:val="24"/>
          <w:szCs w:val="24"/>
          <w:lang w:val="lt-LT"/>
        </w:rPr>
        <w:t>kt.);</w:t>
      </w:r>
    </w:p>
    <w:p w14:paraId="057961AF" w14:textId="3EA1EE37" w:rsidR="002A2A34" w:rsidRPr="00872272" w:rsidRDefault="00980412" w:rsidP="005E5D15">
      <w:pPr>
        <w:pStyle w:val="Sraopastraipa"/>
        <w:widowControl w:val="0"/>
        <w:numPr>
          <w:ilvl w:val="1"/>
          <w:numId w:val="25"/>
        </w:numPr>
        <w:tabs>
          <w:tab w:val="left" w:pos="851"/>
        </w:tabs>
        <w:autoSpaceDE w:val="0"/>
        <w:autoSpaceDN w:val="0"/>
        <w:spacing w:before="48" w:line="360" w:lineRule="auto"/>
        <w:ind w:left="0" w:firstLine="567"/>
        <w:jc w:val="both"/>
        <w:rPr>
          <w:rFonts w:ascii="Times New Roman" w:hAnsi="Times New Roman" w:cs="Times New Roman"/>
          <w:sz w:val="24"/>
          <w:szCs w:val="24"/>
          <w:lang w:val="lt-LT"/>
        </w:rPr>
      </w:pPr>
      <w:r w:rsidRPr="00872272">
        <w:rPr>
          <w:rFonts w:ascii="Times New Roman" w:hAnsi="Times New Roman" w:cs="Times New Roman"/>
          <w:bCs/>
          <w:sz w:val="24"/>
          <w:szCs w:val="24"/>
          <w:lang w:val="lt-LT"/>
        </w:rPr>
        <w:t>Š</w:t>
      </w:r>
      <w:r w:rsidR="002A2A34" w:rsidRPr="00872272">
        <w:rPr>
          <w:rFonts w:ascii="Times New Roman" w:hAnsi="Times New Roman" w:cs="Times New Roman"/>
          <w:b/>
          <w:w w:val="110"/>
          <w:sz w:val="24"/>
          <w:szCs w:val="24"/>
          <w:lang w:val="lt-LT"/>
        </w:rPr>
        <w:t>meižt</w:t>
      </w:r>
      <w:r>
        <w:rPr>
          <w:rFonts w:ascii="Times New Roman" w:hAnsi="Times New Roman" w:cs="Times New Roman"/>
          <w:b/>
          <w:w w:val="110"/>
          <w:sz w:val="24"/>
          <w:szCs w:val="24"/>
          <w:lang w:val="lt-LT"/>
        </w:rPr>
        <w:t xml:space="preserve">u </w:t>
      </w:r>
      <w:r w:rsidRPr="003862B6">
        <w:rPr>
          <w:rFonts w:ascii="Times New Roman" w:hAnsi="Times New Roman" w:cs="Times New Roman"/>
          <w:bCs/>
          <w:w w:val="110"/>
          <w:sz w:val="24"/>
          <w:szCs w:val="24"/>
          <w:lang w:val="lt-LT"/>
        </w:rPr>
        <w:t>(pvz.:</w:t>
      </w:r>
      <w:r w:rsidR="002A2A34" w:rsidRPr="00872272">
        <w:rPr>
          <w:rFonts w:ascii="Times New Roman" w:hAnsi="Times New Roman" w:cs="Times New Roman"/>
          <w:b/>
          <w:w w:val="110"/>
          <w:sz w:val="24"/>
          <w:szCs w:val="24"/>
          <w:lang w:val="lt-LT"/>
        </w:rPr>
        <w:t xml:space="preserve"> </w:t>
      </w:r>
      <w:r w:rsidR="002A2A34" w:rsidRPr="00872272">
        <w:rPr>
          <w:rFonts w:ascii="Times New Roman" w:hAnsi="Times New Roman" w:cs="Times New Roman"/>
          <w:w w:val="110"/>
          <w:sz w:val="24"/>
          <w:szCs w:val="24"/>
          <w:lang w:val="lt-LT"/>
        </w:rPr>
        <w:t>tikrovės neatitinkančios informacijos, galinčios padaryti žalos asmens garbei ir orumui, paskleidimas. Šmeižtu dažnai siekiama apkaltinti kitą asmenį nebūtais dalykais ir</w:t>
      </w:r>
      <w:r w:rsidR="002A2A34" w:rsidRPr="00872272">
        <w:rPr>
          <w:rFonts w:ascii="Times New Roman" w:hAnsi="Times New Roman" w:cs="Times New Roman"/>
          <w:spacing w:val="-6"/>
          <w:w w:val="110"/>
          <w:sz w:val="24"/>
          <w:szCs w:val="24"/>
          <w:lang w:val="lt-LT"/>
        </w:rPr>
        <w:t xml:space="preserve"> </w:t>
      </w:r>
      <w:r w:rsidR="002A2A34" w:rsidRPr="00872272">
        <w:rPr>
          <w:rFonts w:ascii="Times New Roman" w:hAnsi="Times New Roman" w:cs="Times New Roman"/>
          <w:w w:val="110"/>
          <w:sz w:val="24"/>
          <w:szCs w:val="24"/>
          <w:lang w:val="lt-LT"/>
        </w:rPr>
        <w:t>kt.);</w:t>
      </w:r>
    </w:p>
    <w:p w14:paraId="0F9B387B" w14:textId="48D5E325" w:rsidR="002E701C" w:rsidRPr="00FA474E" w:rsidRDefault="002E701C" w:rsidP="005E5D15">
      <w:pPr>
        <w:pStyle w:val="Sraopastraipa"/>
        <w:widowControl w:val="0"/>
        <w:numPr>
          <w:ilvl w:val="1"/>
          <w:numId w:val="25"/>
        </w:numPr>
        <w:tabs>
          <w:tab w:val="left" w:pos="851"/>
        </w:tabs>
        <w:autoSpaceDE w:val="0"/>
        <w:autoSpaceDN w:val="0"/>
        <w:spacing w:before="49" w:line="360" w:lineRule="auto"/>
        <w:ind w:left="0" w:firstLine="567"/>
        <w:jc w:val="both"/>
        <w:rPr>
          <w:rFonts w:ascii="Times New Roman" w:hAnsi="Times New Roman" w:cs="Times New Roman"/>
          <w:sz w:val="24"/>
          <w:szCs w:val="24"/>
          <w:lang w:val="lt-LT"/>
        </w:rPr>
      </w:pPr>
      <w:r w:rsidRPr="00FA474E">
        <w:rPr>
          <w:rFonts w:ascii="Times New Roman" w:hAnsi="Times New Roman" w:cs="Times New Roman"/>
          <w:b/>
          <w:w w:val="110"/>
          <w:sz w:val="24"/>
          <w:szCs w:val="24"/>
          <w:lang w:val="lt-LT"/>
        </w:rPr>
        <w:t>Pasiekimų nuvertinim</w:t>
      </w:r>
      <w:r w:rsidR="003862B6">
        <w:rPr>
          <w:rFonts w:ascii="Times New Roman" w:hAnsi="Times New Roman" w:cs="Times New Roman"/>
          <w:b/>
          <w:w w:val="110"/>
          <w:sz w:val="24"/>
          <w:szCs w:val="24"/>
          <w:lang w:val="lt-LT"/>
        </w:rPr>
        <w:t>u</w:t>
      </w:r>
      <w:r w:rsidRPr="00FA474E">
        <w:rPr>
          <w:rFonts w:ascii="Times New Roman" w:hAnsi="Times New Roman" w:cs="Times New Roman"/>
          <w:b/>
          <w:w w:val="110"/>
          <w:sz w:val="24"/>
          <w:szCs w:val="24"/>
          <w:lang w:val="lt-LT"/>
        </w:rPr>
        <w:t xml:space="preserve"> </w:t>
      </w:r>
      <w:r w:rsidRPr="00FA474E">
        <w:rPr>
          <w:rFonts w:ascii="Times New Roman" w:hAnsi="Times New Roman" w:cs="Times New Roman"/>
          <w:w w:val="110"/>
          <w:sz w:val="24"/>
          <w:szCs w:val="24"/>
          <w:lang w:val="lt-LT"/>
        </w:rPr>
        <w:t>(pvz.</w:t>
      </w:r>
      <w:r w:rsidR="003862B6">
        <w:rPr>
          <w:rFonts w:ascii="Times New Roman" w:hAnsi="Times New Roman" w:cs="Times New Roman"/>
          <w:w w:val="110"/>
          <w:sz w:val="24"/>
          <w:szCs w:val="24"/>
          <w:lang w:val="lt-LT"/>
        </w:rPr>
        <w:t>:</w:t>
      </w:r>
      <w:r w:rsidRPr="00FA474E">
        <w:rPr>
          <w:rFonts w:ascii="Times New Roman" w:hAnsi="Times New Roman" w:cs="Times New Roman"/>
          <w:w w:val="110"/>
          <w:sz w:val="24"/>
          <w:szCs w:val="24"/>
          <w:lang w:val="lt-LT"/>
        </w:rPr>
        <w:t xml:space="preserve"> kritika darbuotojui dėl atliktų užduočių jį žeminant, siekiant įžeisti ir</w:t>
      </w:r>
      <w:r w:rsidRPr="00FA474E">
        <w:rPr>
          <w:rFonts w:ascii="Times New Roman" w:hAnsi="Times New Roman" w:cs="Times New Roman"/>
          <w:spacing w:val="-23"/>
          <w:w w:val="110"/>
          <w:sz w:val="24"/>
          <w:szCs w:val="24"/>
          <w:lang w:val="lt-LT"/>
        </w:rPr>
        <w:t xml:space="preserve"> </w:t>
      </w:r>
      <w:r w:rsidRPr="00FA474E">
        <w:rPr>
          <w:rFonts w:ascii="Times New Roman" w:hAnsi="Times New Roman" w:cs="Times New Roman"/>
          <w:w w:val="110"/>
          <w:sz w:val="24"/>
          <w:szCs w:val="24"/>
          <w:lang w:val="lt-LT"/>
        </w:rPr>
        <w:t>kt.);</w:t>
      </w:r>
    </w:p>
    <w:p w14:paraId="37517649" w14:textId="31861502" w:rsidR="002E701C" w:rsidRPr="00FA474E" w:rsidRDefault="002E701C" w:rsidP="005E5D15">
      <w:pPr>
        <w:pStyle w:val="Sraopastraipa"/>
        <w:widowControl w:val="0"/>
        <w:numPr>
          <w:ilvl w:val="1"/>
          <w:numId w:val="25"/>
        </w:numPr>
        <w:tabs>
          <w:tab w:val="left" w:pos="851"/>
        </w:tabs>
        <w:autoSpaceDE w:val="0"/>
        <w:autoSpaceDN w:val="0"/>
        <w:spacing w:before="15" w:line="360" w:lineRule="auto"/>
        <w:ind w:left="0" w:firstLine="567"/>
        <w:jc w:val="both"/>
        <w:rPr>
          <w:rFonts w:ascii="Times New Roman" w:hAnsi="Times New Roman" w:cs="Times New Roman"/>
          <w:sz w:val="24"/>
          <w:szCs w:val="24"/>
          <w:lang w:val="lt-LT"/>
        </w:rPr>
      </w:pPr>
      <w:r w:rsidRPr="00FA474E">
        <w:rPr>
          <w:rFonts w:ascii="Times New Roman" w:hAnsi="Times New Roman" w:cs="Times New Roman"/>
          <w:b/>
          <w:w w:val="105"/>
          <w:sz w:val="24"/>
          <w:szCs w:val="24"/>
          <w:lang w:val="lt-LT"/>
        </w:rPr>
        <w:t>Ignoravim</w:t>
      </w:r>
      <w:r w:rsidR="003862B6">
        <w:rPr>
          <w:rFonts w:ascii="Times New Roman" w:hAnsi="Times New Roman" w:cs="Times New Roman"/>
          <w:b/>
          <w:w w:val="105"/>
          <w:sz w:val="24"/>
          <w:szCs w:val="24"/>
          <w:lang w:val="lt-LT"/>
        </w:rPr>
        <w:t>u</w:t>
      </w:r>
      <w:r w:rsidRPr="00FA474E">
        <w:rPr>
          <w:rFonts w:ascii="Times New Roman" w:hAnsi="Times New Roman" w:cs="Times New Roman"/>
          <w:b/>
          <w:w w:val="105"/>
          <w:sz w:val="24"/>
          <w:szCs w:val="24"/>
          <w:lang w:val="lt-LT"/>
        </w:rPr>
        <w:t xml:space="preserve"> </w:t>
      </w:r>
      <w:r w:rsidRPr="00FA474E">
        <w:rPr>
          <w:rFonts w:ascii="Times New Roman" w:hAnsi="Times New Roman" w:cs="Times New Roman"/>
          <w:w w:val="105"/>
          <w:sz w:val="24"/>
          <w:szCs w:val="24"/>
          <w:lang w:val="lt-LT"/>
        </w:rPr>
        <w:t>(pvz.</w:t>
      </w:r>
      <w:r w:rsidR="003862B6">
        <w:rPr>
          <w:rFonts w:ascii="Times New Roman" w:hAnsi="Times New Roman" w:cs="Times New Roman"/>
          <w:w w:val="105"/>
          <w:sz w:val="24"/>
          <w:szCs w:val="24"/>
          <w:lang w:val="lt-LT"/>
        </w:rPr>
        <w:t>:</w:t>
      </w:r>
      <w:r w:rsidRPr="00FA474E">
        <w:rPr>
          <w:rFonts w:ascii="Times New Roman" w:hAnsi="Times New Roman" w:cs="Times New Roman"/>
          <w:w w:val="105"/>
          <w:sz w:val="24"/>
          <w:szCs w:val="24"/>
          <w:lang w:val="lt-LT"/>
        </w:rPr>
        <w:t xml:space="preserve"> izoliavimas, atribojimas nuo kolektyvo ir bendrų veiklų, nesidalinimas informacija ir</w:t>
      </w:r>
      <w:r w:rsidRPr="00FA474E">
        <w:rPr>
          <w:rFonts w:ascii="Times New Roman" w:hAnsi="Times New Roman" w:cs="Times New Roman"/>
          <w:spacing w:val="9"/>
          <w:w w:val="105"/>
          <w:sz w:val="24"/>
          <w:szCs w:val="24"/>
          <w:lang w:val="lt-LT"/>
        </w:rPr>
        <w:t xml:space="preserve"> </w:t>
      </w:r>
      <w:r w:rsidRPr="00FA474E">
        <w:rPr>
          <w:rFonts w:ascii="Times New Roman" w:hAnsi="Times New Roman" w:cs="Times New Roman"/>
          <w:w w:val="105"/>
          <w:sz w:val="24"/>
          <w:szCs w:val="24"/>
          <w:lang w:val="lt-LT"/>
        </w:rPr>
        <w:t>kt.);</w:t>
      </w:r>
    </w:p>
    <w:p w14:paraId="374601C8" w14:textId="0035B57D" w:rsidR="002E701C" w:rsidRPr="00FA474E" w:rsidRDefault="002E701C" w:rsidP="005E5D15">
      <w:pPr>
        <w:pStyle w:val="Sraopastraipa"/>
        <w:widowControl w:val="0"/>
        <w:numPr>
          <w:ilvl w:val="1"/>
          <w:numId w:val="25"/>
        </w:numPr>
        <w:autoSpaceDE w:val="0"/>
        <w:autoSpaceDN w:val="0"/>
        <w:spacing w:line="360" w:lineRule="auto"/>
        <w:jc w:val="both"/>
        <w:rPr>
          <w:rFonts w:ascii="Times New Roman" w:hAnsi="Times New Roman" w:cs="Times New Roman"/>
          <w:sz w:val="24"/>
          <w:szCs w:val="24"/>
          <w:lang w:val="lt-LT"/>
        </w:rPr>
      </w:pPr>
      <w:r w:rsidRPr="00FA474E">
        <w:rPr>
          <w:rFonts w:ascii="Times New Roman" w:hAnsi="Times New Roman" w:cs="Times New Roman"/>
          <w:noProof/>
          <w:sz w:val="24"/>
          <w:szCs w:val="24"/>
          <w:lang w:val="lt-LT"/>
        </w:rPr>
        <mc:AlternateContent>
          <mc:Choice Requires="wps">
            <w:drawing>
              <wp:anchor distT="0" distB="0" distL="114300" distR="114300" simplePos="0" relativeHeight="251659264" behindDoc="0" locked="0" layoutInCell="1" allowOverlap="1" wp14:anchorId="52EF0956" wp14:editId="6BFD5441">
                <wp:simplePos x="0" y="0"/>
                <wp:positionH relativeFrom="page">
                  <wp:posOffset>646430</wp:posOffset>
                </wp:positionH>
                <wp:positionV relativeFrom="paragraph">
                  <wp:posOffset>1263015</wp:posOffset>
                </wp:positionV>
                <wp:extent cx="0" cy="0"/>
                <wp:effectExtent l="8255" t="1233805" r="10795" b="123698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9341" id="Tiesioji jungtis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9pt,99.45pt" to="50.9pt,99.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AkmNswEAAFwDAAAOAAAAZHJzL2Uyb0RvYy54bWysU02P0zAQvSPxHyzfadoF8RE13UPLclmg 0i4/YGo7iYXjsWbcJv332E5bVnBD5GCN5+P5zZvJ+n4anDgZYou+kavFUgrjFWrru0b+eH5481EK juA1OPSmkWfD8n7z+tV6DLW5wx6dNiQSiOd6DI3sYwx1VbHqzQC8wGB8CrZIA8R0pa7SBGNCH1x1 t1y+r0YkHQiVYU7e3RyUm4LftkbF723LJgrXyMQtlpPKechntVlD3RGE3qoLDfgHFgNYnx69Qe0g gjiS/QtqsIqQsY0LhUOFbWuVKT2kblbLP7p56iGY0ksSh8NNJv5/sOrbaev3lKmryT+FR1Q/WXjc 9uA7Uwg8n0Ma3CpLVY2B61tJvnDYkziMX1GnHDhGLCpMLQ0ZMvUnpiL2+Sa2maJQs1NdvRXU15JA HL8YHEQ2GumszwpADadHjpkC1NeU7Pb4YJ0rU3RejInn2w/vPpUKRmd1juY8pu6wdSROkBehfKWh FHmZlqF3wP2cV0LzihAevS7P9Ab054sdwbrZTrScvwiUNckLyPUB9XlPV+HSCAv/y7rlHXl5L9W/ f4rNLwAAAP//AwBQSwMEFAAGAAgAAAAhAJKY3wvcAAAACwEAAA8AAABkcnMvZG93bnJldi54bWxM j0FLw0AQhe+C/2EZoRexm3iQNmZTpKVeg7Ug3rbZaTY0Oxt2t23qr3cqgt7mvXm8+aZcjK4XJwyx 86Qgn2YgkBpvOmoVbN/XDzMQMWkyuveECi4YYVHd3pS6MP5Mb3japFZwCcVCK7ApDYWUsbHodJz6 AYl3ex+cTixDK03QZy53vXzMsifpdEd8weoBlxabw+boFOzrr9X2fm0p1J/SveaHepQftVKTu/Hl GUTCMf2F4YrP6FAx084fyUTRs85yRk88zGdzENfEj7P7dWRVyv8/VN8AAAD//wMAUEsBAi0AFAAG AAgAAAAhALaDOJL+AAAA4QEAABMAAAAAAAAAAAAAAAAAAAAAAFtDb250ZW50X1R5cGVzXS54bWxQ SwECLQAUAAYACAAAACEAOP0h/9YAAACUAQAACwAAAAAAAAAAAAAAAAAvAQAAX3JlbHMvLnJlbHNQ SwECLQAUAAYACAAAACEAUAJJjbMBAABcAwAADgAAAAAAAAAAAAAAAAAuAgAAZHJzL2Uyb0RvYy54 bWxQSwECLQAUAAYACAAAACEAkpjfC9wAAAALAQAADwAAAAAAAAAAAAAAAAANBAAAZHJzL2Rvd25y ZXYueG1sUEsFBgAAAAAEAAQA8wAAABYFAAAAAA== " strokeweight=".38192mm">
                <w10:wrap anchorx="page"/>
              </v:line>
            </w:pict>
          </mc:Fallback>
        </mc:AlternateContent>
      </w:r>
      <w:r w:rsidRPr="00FA474E">
        <w:rPr>
          <w:rFonts w:ascii="Times New Roman" w:hAnsi="Times New Roman" w:cs="Times New Roman"/>
          <w:b/>
          <w:w w:val="105"/>
          <w:sz w:val="24"/>
          <w:szCs w:val="24"/>
          <w:lang w:val="lt-LT"/>
        </w:rPr>
        <w:t>Sarkazm</w:t>
      </w:r>
      <w:r w:rsidR="003862B6">
        <w:rPr>
          <w:rFonts w:ascii="Times New Roman" w:hAnsi="Times New Roman" w:cs="Times New Roman"/>
          <w:b/>
          <w:w w:val="105"/>
          <w:sz w:val="24"/>
          <w:szCs w:val="24"/>
          <w:lang w:val="lt-LT"/>
        </w:rPr>
        <w:t>u</w:t>
      </w:r>
      <w:r w:rsidRPr="00FA474E">
        <w:rPr>
          <w:rFonts w:ascii="Times New Roman" w:hAnsi="Times New Roman" w:cs="Times New Roman"/>
          <w:b/>
          <w:w w:val="105"/>
          <w:sz w:val="24"/>
          <w:szCs w:val="24"/>
          <w:lang w:val="lt-LT"/>
        </w:rPr>
        <w:t xml:space="preserve"> </w:t>
      </w:r>
      <w:r w:rsidRPr="00FA474E">
        <w:rPr>
          <w:rFonts w:ascii="Times New Roman" w:hAnsi="Times New Roman" w:cs="Times New Roman"/>
          <w:w w:val="105"/>
          <w:sz w:val="24"/>
          <w:szCs w:val="24"/>
          <w:lang w:val="lt-LT"/>
        </w:rPr>
        <w:t>(pvz.</w:t>
      </w:r>
      <w:r w:rsidR="003862B6">
        <w:rPr>
          <w:rFonts w:ascii="Times New Roman" w:hAnsi="Times New Roman" w:cs="Times New Roman"/>
          <w:w w:val="105"/>
          <w:sz w:val="24"/>
          <w:szCs w:val="24"/>
          <w:lang w:val="lt-LT"/>
        </w:rPr>
        <w:t xml:space="preserve">: </w:t>
      </w:r>
      <w:r w:rsidRPr="00FA474E">
        <w:rPr>
          <w:rFonts w:ascii="Times New Roman" w:hAnsi="Times New Roman" w:cs="Times New Roman"/>
          <w:w w:val="105"/>
          <w:sz w:val="24"/>
          <w:szCs w:val="24"/>
          <w:lang w:val="lt-LT"/>
        </w:rPr>
        <w:t>piktas pašiepimas, kandi ironija ir</w:t>
      </w:r>
      <w:r w:rsidRPr="00FA474E">
        <w:rPr>
          <w:rFonts w:ascii="Times New Roman" w:hAnsi="Times New Roman" w:cs="Times New Roman"/>
          <w:spacing w:val="-28"/>
          <w:w w:val="105"/>
          <w:sz w:val="24"/>
          <w:szCs w:val="24"/>
          <w:lang w:val="lt-LT"/>
        </w:rPr>
        <w:t xml:space="preserve"> </w:t>
      </w:r>
      <w:r w:rsidRPr="00FA474E">
        <w:rPr>
          <w:rFonts w:ascii="Times New Roman" w:hAnsi="Times New Roman" w:cs="Times New Roman"/>
          <w:w w:val="105"/>
          <w:sz w:val="24"/>
          <w:szCs w:val="24"/>
          <w:lang w:val="lt-LT"/>
        </w:rPr>
        <w:t>kt.);</w:t>
      </w:r>
    </w:p>
    <w:p w14:paraId="07D99841" w14:textId="74FD68FF" w:rsidR="00872272" w:rsidRPr="00872272" w:rsidRDefault="008F7F13" w:rsidP="005E5D15">
      <w:pPr>
        <w:pStyle w:val="Sraopastraipa"/>
        <w:widowControl w:val="0"/>
        <w:numPr>
          <w:ilvl w:val="1"/>
          <w:numId w:val="25"/>
        </w:numPr>
        <w:tabs>
          <w:tab w:val="left" w:pos="426"/>
          <w:tab w:val="left" w:pos="567"/>
          <w:tab w:val="left" w:pos="851"/>
          <w:tab w:val="left" w:pos="1134"/>
        </w:tabs>
        <w:autoSpaceDE w:val="0"/>
        <w:autoSpaceDN w:val="0"/>
        <w:spacing w:before="49" w:line="360" w:lineRule="auto"/>
        <w:ind w:left="0" w:firstLine="567"/>
        <w:jc w:val="both"/>
        <w:rPr>
          <w:rFonts w:ascii="Times New Roman" w:hAnsi="Times New Roman" w:cs="Times New Roman"/>
          <w:sz w:val="24"/>
          <w:szCs w:val="24"/>
          <w:lang w:val="lt-LT"/>
        </w:rPr>
      </w:pPr>
      <w:r w:rsidRPr="00FA474E">
        <w:rPr>
          <w:rFonts w:ascii="Times New Roman" w:hAnsi="Times New Roman" w:cs="Times New Roman"/>
          <w:b/>
          <w:w w:val="105"/>
          <w:sz w:val="24"/>
          <w:szCs w:val="24"/>
          <w:lang w:val="lt-LT"/>
        </w:rPr>
        <w:t>Vie</w:t>
      </w:r>
      <w:r w:rsidR="00454B52">
        <w:rPr>
          <w:rFonts w:ascii="Times New Roman" w:hAnsi="Times New Roman" w:cs="Times New Roman"/>
          <w:b/>
          <w:w w:val="105"/>
          <w:sz w:val="24"/>
          <w:szCs w:val="24"/>
          <w:lang w:val="lt-LT"/>
        </w:rPr>
        <w:t>šu</w:t>
      </w:r>
      <w:r w:rsidRPr="00FA474E">
        <w:rPr>
          <w:rFonts w:ascii="Times New Roman" w:hAnsi="Times New Roman" w:cs="Times New Roman"/>
          <w:b/>
          <w:w w:val="105"/>
          <w:sz w:val="24"/>
          <w:szCs w:val="24"/>
          <w:lang w:val="lt-LT"/>
        </w:rPr>
        <w:t xml:space="preserve"> žeminim</w:t>
      </w:r>
      <w:r w:rsidR="00454B52">
        <w:rPr>
          <w:rFonts w:ascii="Times New Roman" w:hAnsi="Times New Roman" w:cs="Times New Roman"/>
          <w:b/>
          <w:w w:val="105"/>
          <w:sz w:val="24"/>
          <w:szCs w:val="24"/>
          <w:lang w:val="lt-LT"/>
        </w:rPr>
        <w:t>u</w:t>
      </w:r>
      <w:r w:rsidRPr="00FA474E">
        <w:rPr>
          <w:rFonts w:ascii="Times New Roman" w:hAnsi="Times New Roman" w:cs="Times New Roman"/>
          <w:b/>
          <w:w w:val="105"/>
          <w:sz w:val="24"/>
          <w:szCs w:val="24"/>
          <w:lang w:val="lt-LT"/>
        </w:rPr>
        <w:t xml:space="preserve"> </w:t>
      </w:r>
      <w:r w:rsidRPr="00FA474E">
        <w:rPr>
          <w:rFonts w:ascii="Times New Roman" w:hAnsi="Times New Roman" w:cs="Times New Roman"/>
          <w:w w:val="105"/>
          <w:sz w:val="24"/>
          <w:szCs w:val="24"/>
          <w:lang w:val="lt-LT"/>
        </w:rPr>
        <w:t>(pvz.</w:t>
      </w:r>
      <w:r w:rsidR="00454B52">
        <w:rPr>
          <w:rFonts w:ascii="Times New Roman" w:hAnsi="Times New Roman" w:cs="Times New Roman"/>
          <w:w w:val="105"/>
          <w:sz w:val="24"/>
          <w:szCs w:val="24"/>
          <w:lang w:val="lt-LT"/>
        </w:rPr>
        <w:t>:</w:t>
      </w:r>
      <w:r w:rsidRPr="00FA474E">
        <w:rPr>
          <w:rFonts w:ascii="Times New Roman" w:hAnsi="Times New Roman" w:cs="Times New Roman"/>
          <w:w w:val="105"/>
          <w:sz w:val="24"/>
          <w:szCs w:val="24"/>
          <w:lang w:val="lt-LT"/>
        </w:rPr>
        <w:t xml:space="preserve"> žeminantys komentarai darbuotojo atžvilgiu, darbuotojo sumenkinimas, panieka ir</w:t>
      </w:r>
      <w:r w:rsidRPr="00FA474E">
        <w:rPr>
          <w:rFonts w:ascii="Times New Roman" w:hAnsi="Times New Roman" w:cs="Times New Roman"/>
          <w:spacing w:val="10"/>
          <w:w w:val="105"/>
          <w:sz w:val="24"/>
          <w:szCs w:val="24"/>
          <w:lang w:val="lt-LT"/>
        </w:rPr>
        <w:t xml:space="preserve"> </w:t>
      </w:r>
      <w:r w:rsidRPr="00FA474E">
        <w:rPr>
          <w:rFonts w:ascii="Times New Roman" w:hAnsi="Times New Roman" w:cs="Times New Roman"/>
          <w:w w:val="105"/>
          <w:sz w:val="24"/>
          <w:szCs w:val="24"/>
          <w:lang w:val="lt-LT"/>
        </w:rPr>
        <w:t>kt.).</w:t>
      </w:r>
    </w:p>
    <w:p w14:paraId="2AF2CF23" w14:textId="59B2623F" w:rsidR="00872272" w:rsidRPr="00872272" w:rsidRDefault="008F7F13" w:rsidP="005E5D15">
      <w:pPr>
        <w:pStyle w:val="Sraopastraipa"/>
        <w:widowControl w:val="0"/>
        <w:numPr>
          <w:ilvl w:val="1"/>
          <w:numId w:val="25"/>
        </w:numPr>
        <w:tabs>
          <w:tab w:val="left" w:pos="851"/>
          <w:tab w:val="left" w:pos="1134"/>
          <w:tab w:val="left" w:pos="1418"/>
        </w:tabs>
        <w:autoSpaceDE w:val="0"/>
        <w:autoSpaceDN w:val="0"/>
        <w:spacing w:before="49" w:line="360" w:lineRule="auto"/>
        <w:ind w:left="142" w:firstLine="425"/>
        <w:jc w:val="both"/>
        <w:rPr>
          <w:rFonts w:ascii="Times New Roman" w:hAnsi="Times New Roman" w:cs="Times New Roman"/>
          <w:sz w:val="24"/>
          <w:szCs w:val="24"/>
          <w:lang w:val="lt-LT"/>
        </w:rPr>
      </w:pPr>
      <w:r w:rsidRPr="00872272">
        <w:rPr>
          <w:rFonts w:ascii="Times New Roman" w:hAnsi="Times New Roman" w:cs="Times New Roman"/>
          <w:b/>
          <w:w w:val="105"/>
          <w:sz w:val="24"/>
          <w:szCs w:val="24"/>
          <w:lang w:val="lt-LT"/>
        </w:rPr>
        <w:t>Riksmai</w:t>
      </w:r>
      <w:r w:rsidR="00454B52">
        <w:rPr>
          <w:rFonts w:ascii="Times New Roman" w:hAnsi="Times New Roman" w:cs="Times New Roman"/>
          <w:b/>
          <w:w w:val="105"/>
          <w:sz w:val="24"/>
          <w:szCs w:val="24"/>
          <w:lang w:val="lt-LT"/>
        </w:rPr>
        <w:t>s</w:t>
      </w:r>
      <w:r w:rsidRPr="00872272">
        <w:rPr>
          <w:rFonts w:ascii="Times New Roman" w:hAnsi="Times New Roman" w:cs="Times New Roman"/>
          <w:b/>
          <w:w w:val="105"/>
          <w:sz w:val="24"/>
          <w:szCs w:val="24"/>
          <w:lang w:val="lt-LT"/>
        </w:rPr>
        <w:t xml:space="preserve"> </w:t>
      </w:r>
      <w:r w:rsidRPr="00872272">
        <w:rPr>
          <w:rFonts w:ascii="Times New Roman" w:hAnsi="Times New Roman" w:cs="Times New Roman"/>
          <w:w w:val="105"/>
          <w:sz w:val="24"/>
          <w:szCs w:val="24"/>
          <w:lang w:val="lt-LT"/>
        </w:rPr>
        <w:t>(pvz.</w:t>
      </w:r>
      <w:r w:rsidR="00454B52">
        <w:rPr>
          <w:rFonts w:ascii="Times New Roman" w:hAnsi="Times New Roman" w:cs="Times New Roman"/>
          <w:w w:val="105"/>
          <w:sz w:val="24"/>
          <w:szCs w:val="24"/>
          <w:lang w:val="lt-LT"/>
        </w:rPr>
        <w:t>:</w:t>
      </w:r>
      <w:r w:rsidRPr="00872272">
        <w:rPr>
          <w:rFonts w:ascii="Times New Roman" w:hAnsi="Times New Roman" w:cs="Times New Roman"/>
          <w:w w:val="105"/>
          <w:sz w:val="24"/>
          <w:szCs w:val="24"/>
          <w:lang w:val="lt-LT"/>
        </w:rPr>
        <w:t xml:space="preserve"> bendravimas pakeltu tonu, nevaldomos emocijos ir</w:t>
      </w:r>
      <w:r w:rsidRPr="00872272">
        <w:rPr>
          <w:rFonts w:ascii="Times New Roman" w:hAnsi="Times New Roman" w:cs="Times New Roman"/>
          <w:spacing w:val="25"/>
          <w:w w:val="105"/>
          <w:sz w:val="24"/>
          <w:szCs w:val="24"/>
          <w:lang w:val="lt-LT"/>
        </w:rPr>
        <w:t xml:space="preserve"> </w:t>
      </w:r>
      <w:r w:rsidRPr="00872272">
        <w:rPr>
          <w:rFonts w:ascii="Times New Roman" w:hAnsi="Times New Roman" w:cs="Times New Roman"/>
          <w:w w:val="105"/>
          <w:sz w:val="24"/>
          <w:szCs w:val="24"/>
          <w:lang w:val="lt-LT"/>
        </w:rPr>
        <w:t>kt.);</w:t>
      </w:r>
    </w:p>
    <w:p w14:paraId="6FA5E2B2" w14:textId="02AB96F3" w:rsidR="00872272" w:rsidRPr="00872272" w:rsidRDefault="008F7F13" w:rsidP="005E5D15">
      <w:pPr>
        <w:pStyle w:val="Sraopastraipa"/>
        <w:widowControl w:val="0"/>
        <w:numPr>
          <w:ilvl w:val="1"/>
          <w:numId w:val="25"/>
        </w:numPr>
        <w:tabs>
          <w:tab w:val="left" w:pos="851"/>
          <w:tab w:val="left" w:pos="1134"/>
          <w:tab w:val="left" w:pos="1418"/>
        </w:tabs>
        <w:autoSpaceDE w:val="0"/>
        <w:autoSpaceDN w:val="0"/>
        <w:spacing w:before="49" w:line="360" w:lineRule="auto"/>
        <w:ind w:left="0" w:firstLine="567"/>
        <w:jc w:val="both"/>
        <w:rPr>
          <w:rFonts w:ascii="Times New Roman" w:hAnsi="Times New Roman" w:cs="Times New Roman"/>
          <w:sz w:val="24"/>
          <w:szCs w:val="24"/>
          <w:lang w:val="lt-LT"/>
        </w:rPr>
      </w:pPr>
      <w:r w:rsidRPr="00872272">
        <w:rPr>
          <w:rFonts w:ascii="Times New Roman" w:hAnsi="Times New Roman" w:cs="Times New Roman"/>
          <w:b/>
          <w:w w:val="105"/>
          <w:sz w:val="24"/>
          <w:szCs w:val="24"/>
          <w:lang w:val="lt-LT"/>
        </w:rPr>
        <w:t xml:space="preserve">Nepagrįsta kritika </w:t>
      </w:r>
      <w:r w:rsidRPr="00872272">
        <w:rPr>
          <w:rFonts w:ascii="Times New Roman" w:hAnsi="Times New Roman" w:cs="Times New Roman"/>
          <w:w w:val="105"/>
          <w:sz w:val="24"/>
          <w:szCs w:val="24"/>
          <w:lang w:val="lt-LT"/>
        </w:rPr>
        <w:t>(pvz.</w:t>
      </w:r>
      <w:r w:rsidR="00454B52">
        <w:rPr>
          <w:rFonts w:ascii="Times New Roman" w:hAnsi="Times New Roman" w:cs="Times New Roman"/>
          <w:w w:val="105"/>
          <w:sz w:val="24"/>
          <w:szCs w:val="24"/>
          <w:lang w:val="lt-LT"/>
        </w:rPr>
        <w:t>:</w:t>
      </w:r>
      <w:r w:rsidRPr="00872272">
        <w:rPr>
          <w:rFonts w:ascii="Times New Roman" w:hAnsi="Times New Roman" w:cs="Times New Roman"/>
          <w:w w:val="105"/>
          <w:sz w:val="24"/>
          <w:szCs w:val="24"/>
          <w:lang w:val="lt-LT"/>
        </w:rPr>
        <w:t xml:space="preserve"> destruktyvi kritika darbuotojui dėl atliktų užduočių jį žeminant, siekiant įžeisti ir</w:t>
      </w:r>
      <w:r w:rsidRPr="00872272">
        <w:rPr>
          <w:rFonts w:ascii="Times New Roman" w:hAnsi="Times New Roman" w:cs="Times New Roman"/>
          <w:spacing w:val="-12"/>
          <w:w w:val="105"/>
          <w:sz w:val="24"/>
          <w:szCs w:val="24"/>
          <w:lang w:val="lt-LT"/>
        </w:rPr>
        <w:t xml:space="preserve"> </w:t>
      </w:r>
      <w:r w:rsidRPr="00872272">
        <w:rPr>
          <w:rFonts w:ascii="Times New Roman" w:hAnsi="Times New Roman" w:cs="Times New Roman"/>
          <w:w w:val="105"/>
          <w:sz w:val="24"/>
          <w:szCs w:val="24"/>
          <w:lang w:val="lt-LT"/>
        </w:rPr>
        <w:t>kt.);</w:t>
      </w:r>
    </w:p>
    <w:p w14:paraId="357EA790" w14:textId="2FEB10B2" w:rsidR="00872272" w:rsidRPr="00872272" w:rsidRDefault="008F7F13" w:rsidP="005E5D15">
      <w:pPr>
        <w:pStyle w:val="Sraopastraipa"/>
        <w:widowControl w:val="0"/>
        <w:numPr>
          <w:ilvl w:val="1"/>
          <w:numId w:val="25"/>
        </w:numPr>
        <w:tabs>
          <w:tab w:val="left" w:pos="851"/>
          <w:tab w:val="left" w:pos="1134"/>
          <w:tab w:val="left" w:pos="1418"/>
        </w:tabs>
        <w:autoSpaceDE w:val="0"/>
        <w:autoSpaceDN w:val="0"/>
        <w:spacing w:before="49" w:line="360" w:lineRule="auto"/>
        <w:ind w:left="0" w:firstLine="567"/>
        <w:jc w:val="both"/>
        <w:rPr>
          <w:rFonts w:ascii="Times New Roman" w:hAnsi="Times New Roman" w:cs="Times New Roman"/>
          <w:sz w:val="24"/>
          <w:szCs w:val="24"/>
          <w:lang w:val="lt-LT"/>
        </w:rPr>
      </w:pPr>
      <w:r w:rsidRPr="00872272">
        <w:rPr>
          <w:rFonts w:ascii="Times New Roman" w:hAnsi="Times New Roman" w:cs="Times New Roman"/>
          <w:b/>
          <w:w w:val="105"/>
          <w:sz w:val="24"/>
          <w:szCs w:val="24"/>
          <w:lang w:val="lt-LT"/>
        </w:rPr>
        <w:t>Manipuliavim</w:t>
      </w:r>
      <w:r w:rsidR="00454B52">
        <w:rPr>
          <w:rFonts w:ascii="Times New Roman" w:hAnsi="Times New Roman" w:cs="Times New Roman"/>
          <w:b/>
          <w:w w:val="105"/>
          <w:sz w:val="24"/>
          <w:szCs w:val="24"/>
          <w:lang w:val="lt-LT"/>
        </w:rPr>
        <w:t>u</w:t>
      </w:r>
      <w:r w:rsidRPr="00872272">
        <w:rPr>
          <w:rFonts w:ascii="Times New Roman" w:hAnsi="Times New Roman" w:cs="Times New Roman"/>
          <w:b/>
          <w:w w:val="105"/>
          <w:sz w:val="24"/>
          <w:szCs w:val="24"/>
          <w:lang w:val="lt-LT"/>
        </w:rPr>
        <w:t xml:space="preserve"> </w:t>
      </w:r>
      <w:r w:rsidRPr="00872272">
        <w:rPr>
          <w:rFonts w:ascii="Times New Roman" w:hAnsi="Times New Roman" w:cs="Times New Roman"/>
          <w:w w:val="105"/>
          <w:sz w:val="24"/>
          <w:szCs w:val="24"/>
          <w:lang w:val="lt-LT"/>
        </w:rPr>
        <w:t>(pvz.</w:t>
      </w:r>
      <w:r w:rsidR="00454B52">
        <w:rPr>
          <w:rFonts w:ascii="Times New Roman" w:hAnsi="Times New Roman" w:cs="Times New Roman"/>
          <w:w w:val="105"/>
          <w:sz w:val="24"/>
          <w:szCs w:val="24"/>
          <w:lang w:val="lt-LT"/>
        </w:rPr>
        <w:t>:</w:t>
      </w:r>
      <w:r w:rsidRPr="00872272">
        <w:rPr>
          <w:rFonts w:ascii="Times New Roman" w:hAnsi="Times New Roman" w:cs="Times New Roman"/>
          <w:w w:val="105"/>
          <w:sz w:val="24"/>
          <w:szCs w:val="24"/>
          <w:lang w:val="lt-LT"/>
        </w:rPr>
        <w:t xml:space="preserve"> darbuotojui nustatomas neadekvatus darbo krūvis, manipuliavimas darbo užmokesčiu, keliami neįgyvendinami reikalavimai ir</w:t>
      </w:r>
      <w:r w:rsidRPr="00872272">
        <w:rPr>
          <w:rFonts w:ascii="Times New Roman" w:hAnsi="Times New Roman" w:cs="Times New Roman"/>
          <w:spacing w:val="-8"/>
          <w:w w:val="105"/>
          <w:sz w:val="24"/>
          <w:szCs w:val="24"/>
          <w:lang w:val="lt-LT"/>
        </w:rPr>
        <w:t xml:space="preserve"> </w:t>
      </w:r>
      <w:r w:rsidRPr="00872272">
        <w:rPr>
          <w:rFonts w:ascii="Times New Roman" w:hAnsi="Times New Roman" w:cs="Times New Roman"/>
          <w:w w:val="105"/>
          <w:sz w:val="24"/>
          <w:szCs w:val="24"/>
          <w:lang w:val="lt-LT"/>
        </w:rPr>
        <w:t>kt.);</w:t>
      </w:r>
    </w:p>
    <w:p w14:paraId="4BA18A8B" w14:textId="60F7A9E3" w:rsidR="001A7F71" w:rsidRPr="00121DE3" w:rsidRDefault="001A7F71" w:rsidP="005E5D15">
      <w:pPr>
        <w:pStyle w:val="Sraopastraipa"/>
        <w:widowControl w:val="0"/>
        <w:numPr>
          <w:ilvl w:val="1"/>
          <w:numId w:val="25"/>
        </w:numPr>
        <w:tabs>
          <w:tab w:val="left" w:pos="851"/>
          <w:tab w:val="left" w:pos="1134"/>
          <w:tab w:val="left" w:pos="1418"/>
        </w:tabs>
        <w:autoSpaceDE w:val="0"/>
        <w:autoSpaceDN w:val="0"/>
        <w:spacing w:before="49" w:line="360" w:lineRule="auto"/>
        <w:ind w:left="0" w:firstLine="567"/>
        <w:jc w:val="both"/>
        <w:rPr>
          <w:rFonts w:ascii="Times New Roman" w:hAnsi="Times New Roman" w:cs="Times New Roman"/>
          <w:sz w:val="24"/>
          <w:szCs w:val="24"/>
          <w:lang w:val="lt-LT"/>
        </w:rPr>
      </w:pPr>
      <w:r w:rsidRPr="00872272">
        <w:rPr>
          <w:rFonts w:ascii="Times New Roman" w:hAnsi="Times New Roman" w:cs="Times New Roman"/>
          <w:b/>
          <w:w w:val="110"/>
          <w:sz w:val="24"/>
          <w:szCs w:val="24"/>
          <w:lang w:val="lt-LT"/>
        </w:rPr>
        <w:t>Pasikartojančio</w:t>
      </w:r>
      <w:r w:rsidR="007515EC">
        <w:rPr>
          <w:rFonts w:ascii="Times New Roman" w:hAnsi="Times New Roman" w:cs="Times New Roman"/>
          <w:b/>
          <w:w w:val="110"/>
          <w:sz w:val="24"/>
          <w:szCs w:val="24"/>
          <w:lang w:val="lt-LT"/>
        </w:rPr>
        <w:t>mis</w:t>
      </w:r>
      <w:r w:rsidRPr="00872272">
        <w:rPr>
          <w:rFonts w:ascii="Times New Roman" w:hAnsi="Times New Roman" w:cs="Times New Roman"/>
          <w:b/>
          <w:w w:val="110"/>
          <w:sz w:val="24"/>
          <w:szCs w:val="24"/>
          <w:lang w:val="lt-LT"/>
        </w:rPr>
        <w:t xml:space="preserve"> neigiamo</w:t>
      </w:r>
      <w:r w:rsidR="0082063B">
        <w:rPr>
          <w:rFonts w:ascii="Times New Roman" w:hAnsi="Times New Roman" w:cs="Times New Roman"/>
          <w:b/>
          <w:w w:val="110"/>
          <w:sz w:val="24"/>
          <w:szCs w:val="24"/>
          <w:lang w:val="lt-LT"/>
        </w:rPr>
        <w:t>mi</w:t>
      </w:r>
      <w:r w:rsidRPr="00872272">
        <w:rPr>
          <w:rFonts w:ascii="Times New Roman" w:hAnsi="Times New Roman" w:cs="Times New Roman"/>
          <w:b/>
          <w:w w:val="110"/>
          <w:sz w:val="24"/>
          <w:szCs w:val="24"/>
          <w:lang w:val="lt-LT"/>
        </w:rPr>
        <w:t>s pastabo</w:t>
      </w:r>
      <w:r w:rsidR="0082063B">
        <w:rPr>
          <w:rFonts w:ascii="Times New Roman" w:hAnsi="Times New Roman" w:cs="Times New Roman"/>
          <w:b/>
          <w:w w:val="110"/>
          <w:sz w:val="24"/>
          <w:szCs w:val="24"/>
          <w:lang w:val="lt-LT"/>
        </w:rPr>
        <w:t>mi</w:t>
      </w:r>
      <w:r w:rsidRPr="00872272">
        <w:rPr>
          <w:rFonts w:ascii="Times New Roman" w:hAnsi="Times New Roman" w:cs="Times New Roman"/>
          <w:b/>
          <w:w w:val="110"/>
          <w:sz w:val="24"/>
          <w:szCs w:val="24"/>
          <w:lang w:val="lt-LT"/>
        </w:rPr>
        <w:t>s arba repliko</w:t>
      </w:r>
      <w:r w:rsidR="0082063B">
        <w:rPr>
          <w:rFonts w:ascii="Times New Roman" w:hAnsi="Times New Roman" w:cs="Times New Roman"/>
          <w:b/>
          <w:w w:val="110"/>
          <w:sz w:val="24"/>
          <w:szCs w:val="24"/>
          <w:lang w:val="lt-LT"/>
        </w:rPr>
        <w:t>mi</w:t>
      </w:r>
      <w:r w:rsidRPr="00872272">
        <w:rPr>
          <w:rFonts w:ascii="Times New Roman" w:hAnsi="Times New Roman" w:cs="Times New Roman"/>
          <w:b/>
          <w:w w:val="110"/>
          <w:sz w:val="24"/>
          <w:szCs w:val="24"/>
          <w:lang w:val="lt-LT"/>
        </w:rPr>
        <w:t xml:space="preserve">s </w:t>
      </w:r>
      <w:r w:rsidRPr="00872272">
        <w:rPr>
          <w:rFonts w:ascii="Times New Roman" w:hAnsi="Times New Roman" w:cs="Times New Roman"/>
          <w:w w:val="110"/>
          <w:sz w:val="24"/>
          <w:szCs w:val="24"/>
          <w:lang w:val="lt-LT"/>
        </w:rPr>
        <w:t>(pvz.</w:t>
      </w:r>
      <w:r w:rsidR="0082063B">
        <w:rPr>
          <w:rFonts w:ascii="Times New Roman" w:hAnsi="Times New Roman" w:cs="Times New Roman"/>
          <w:w w:val="110"/>
          <w:sz w:val="24"/>
          <w:szCs w:val="24"/>
          <w:lang w:val="lt-LT"/>
        </w:rPr>
        <w:t>:</w:t>
      </w:r>
      <w:r w:rsidRPr="00872272">
        <w:rPr>
          <w:rFonts w:ascii="Times New Roman" w:hAnsi="Times New Roman" w:cs="Times New Roman"/>
          <w:w w:val="110"/>
          <w:sz w:val="24"/>
          <w:szCs w:val="24"/>
          <w:lang w:val="lt-LT"/>
        </w:rPr>
        <w:t xml:space="preserve"> nemalonūs skirtingo turinio komentarai ir kt.)</w:t>
      </w:r>
      <w:r w:rsidR="00121DE3">
        <w:rPr>
          <w:rFonts w:ascii="Times New Roman" w:hAnsi="Times New Roman" w:cs="Times New Roman"/>
          <w:w w:val="110"/>
          <w:sz w:val="24"/>
          <w:szCs w:val="24"/>
          <w:lang w:val="lt-LT"/>
        </w:rPr>
        <w:t>.</w:t>
      </w:r>
    </w:p>
    <w:p w14:paraId="4C08ABF6" w14:textId="3F78C1E1" w:rsidR="00121DE3" w:rsidRDefault="00121DE3" w:rsidP="005E5D15">
      <w:pPr>
        <w:pStyle w:val="Sraopastraipa"/>
        <w:widowControl w:val="0"/>
        <w:numPr>
          <w:ilvl w:val="0"/>
          <w:numId w:val="25"/>
        </w:numPr>
        <w:tabs>
          <w:tab w:val="left" w:pos="851"/>
          <w:tab w:val="left" w:pos="1134"/>
          <w:tab w:val="left" w:pos="1418"/>
        </w:tabs>
        <w:autoSpaceDE w:val="0"/>
        <w:autoSpaceDN w:val="0"/>
        <w:spacing w:before="49"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Mobingu laikytin</w:t>
      </w:r>
      <w:r w:rsidR="0072430E">
        <w:rPr>
          <w:rFonts w:ascii="Times New Roman" w:hAnsi="Times New Roman" w:cs="Times New Roman"/>
          <w:sz w:val="24"/>
          <w:szCs w:val="24"/>
          <w:lang w:val="lt-LT"/>
        </w:rPr>
        <w:t>i</w:t>
      </w:r>
      <w:r>
        <w:rPr>
          <w:rFonts w:ascii="Times New Roman" w:hAnsi="Times New Roman" w:cs="Times New Roman"/>
          <w:sz w:val="24"/>
          <w:szCs w:val="24"/>
          <w:lang w:val="lt-LT"/>
        </w:rPr>
        <w:t xml:space="preserve"> jėgų disbalansu</w:t>
      </w:r>
      <w:r w:rsidR="0072430E">
        <w:rPr>
          <w:rFonts w:ascii="Times New Roman" w:hAnsi="Times New Roman" w:cs="Times New Roman"/>
          <w:sz w:val="24"/>
          <w:szCs w:val="24"/>
          <w:lang w:val="lt-LT"/>
        </w:rPr>
        <w:t xml:space="preserve"> paremti santykiai darbo aplinkoje, kurie pasireiškia nuosekliu, ilgalaikiu, netinkamu </w:t>
      </w:r>
      <w:r w:rsidR="00C70B02">
        <w:rPr>
          <w:rFonts w:ascii="Times New Roman" w:hAnsi="Times New Roman" w:cs="Times New Roman"/>
          <w:sz w:val="24"/>
          <w:szCs w:val="24"/>
          <w:lang w:val="lt-LT"/>
        </w:rPr>
        <w:t xml:space="preserve">elgesiu, nukreiptu prieš darbuotoją. Toks elgesys pažeidžia darbuotojo </w:t>
      </w:r>
      <w:r w:rsidR="00D3480C">
        <w:rPr>
          <w:rFonts w:ascii="Times New Roman" w:hAnsi="Times New Roman" w:cs="Times New Roman"/>
          <w:sz w:val="24"/>
          <w:szCs w:val="24"/>
          <w:lang w:val="lt-LT"/>
        </w:rPr>
        <w:t xml:space="preserve">psichologinę būklę, fizinę ir socialinę gerovę, mažina jo darbo efektyvumą ir slopina pasitenkinimą darbu. </w:t>
      </w:r>
    </w:p>
    <w:p w14:paraId="16B2BADE" w14:textId="3AC5F833" w:rsidR="00A03119" w:rsidRDefault="00A03119" w:rsidP="005E5D15">
      <w:pPr>
        <w:pStyle w:val="Sraopastraipa"/>
        <w:widowControl w:val="0"/>
        <w:numPr>
          <w:ilvl w:val="0"/>
          <w:numId w:val="25"/>
        </w:numPr>
        <w:tabs>
          <w:tab w:val="left" w:pos="851"/>
          <w:tab w:val="left" w:pos="1134"/>
          <w:tab w:val="left" w:pos="1418"/>
        </w:tabs>
        <w:autoSpaceDE w:val="0"/>
        <w:autoSpaceDN w:val="0"/>
        <w:spacing w:before="49"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Mobingas gali būti taikomas vieno asmens arba asmenų grupės. </w:t>
      </w:r>
      <w:r w:rsidR="0083048E">
        <w:rPr>
          <w:rFonts w:ascii="Times New Roman" w:hAnsi="Times New Roman" w:cs="Times New Roman"/>
          <w:sz w:val="24"/>
          <w:szCs w:val="24"/>
          <w:lang w:val="lt-LT"/>
        </w:rPr>
        <w:t xml:space="preserve"> Jis suprantamas kaip </w:t>
      </w:r>
      <w:r w:rsidR="0083048E">
        <w:rPr>
          <w:rFonts w:ascii="Times New Roman" w:hAnsi="Times New Roman" w:cs="Times New Roman"/>
          <w:sz w:val="24"/>
          <w:szCs w:val="24"/>
          <w:lang w:val="lt-LT"/>
        </w:rPr>
        <w:lastRenderedPageBreak/>
        <w:t>jėgų netolygus pasiskirstymas darbo aplinkoje ir pasižymintis nuosekliai atsikartojančiu</w:t>
      </w:r>
      <w:r w:rsidR="00FC0108">
        <w:rPr>
          <w:rFonts w:ascii="Times New Roman" w:hAnsi="Times New Roman" w:cs="Times New Roman"/>
          <w:sz w:val="24"/>
          <w:szCs w:val="24"/>
          <w:lang w:val="lt-LT"/>
        </w:rPr>
        <w:t xml:space="preserve"> ilgalaikiu netinkamu elgesiu prieš darbuotoją, siekiant dominuoti ir menkinti tokio asmens psichologinę gerovę.</w:t>
      </w:r>
    </w:p>
    <w:p w14:paraId="44B19D3E" w14:textId="77777777" w:rsidR="007F5BC7" w:rsidRDefault="00EE32B0" w:rsidP="002F0FEF">
      <w:pPr>
        <w:pStyle w:val="Sraopastraipa"/>
        <w:widowControl w:val="0"/>
        <w:numPr>
          <w:ilvl w:val="0"/>
          <w:numId w:val="25"/>
        </w:numPr>
        <w:tabs>
          <w:tab w:val="left" w:pos="851"/>
          <w:tab w:val="left" w:pos="1134"/>
          <w:tab w:val="left" w:pos="1418"/>
        </w:tabs>
        <w:autoSpaceDE w:val="0"/>
        <w:autoSpaceDN w:val="0"/>
        <w:spacing w:before="49" w:line="360" w:lineRule="auto"/>
        <w:ind w:left="0" w:right="131" w:firstLine="567"/>
        <w:jc w:val="both"/>
        <w:rPr>
          <w:rFonts w:ascii="Times New Roman" w:hAnsi="Times New Roman" w:cs="Times New Roman"/>
          <w:sz w:val="24"/>
          <w:szCs w:val="24"/>
          <w:lang w:val="lt-LT"/>
        </w:rPr>
      </w:pPr>
      <w:r>
        <w:rPr>
          <w:rFonts w:ascii="Times New Roman" w:hAnsi="Times New Roman" w:cs="Times New Roman"/>
          <w:sz w:val="24"/>
          <w:szCs w:val="24"/>
          <w:lang w:val="lt-LT"/>
        </w:rPr>
        <w:t>Tiek psichologinis smurtas, tiek mobingas gali būti išreikštas ir tiesiogiai (kai smurtauja pats smurtautojas) ir netiesiogiai (</w:t>
      </w:r>
      <w:r w:rsidR="007F5BC7">
        <w:rPr>
          <w:rFonts w:ascii="Times New Roman" w:hAnsi="Times New Roman" w:cs="Times New Roman"/>
          <w:sz w:val="24"/>
          <w:szCs w:val="24"/>
          <w:lang w:val="lt-LT"/>
        </w:rPr>
        <w:t xml:space="preserve">kai smurtaujama kito asmens </w:t>
      </w:r>
      <w:r w:rsidR="007F5BC7">
        <w:rPr>
          <w:rFonts w:ascii="Times New Roman" w:hAnsi="Times New Roman" w:cs="Times New Roman"/>
          <w:i/>
          <w:iCs/>
          <w:sz w:val="24"/>
          <w:szCs w:val="24"/>
          <w:lang w:val="lt-LT"/>
        </w:rPr>
        <w:t>pavedimu</w:t>
      </w:r>
      <w:r>
        <w:rPr>
          <w:rFonts w:ascii="Times New Roman" w:hAnsi="Times New Roman" w:cs="Times New Roman"/>
          <w:sz w:val="24"/>
          <w:szCs w:val="24"/>
          <w:lang w:val="lt-LT"/>
        </w:rPr>
        <w:t>)</w:t>
      </w:r>
      <w:r w:rsidR="007F5BC7">
        <w:rPr>
          <w:rFonts w:ascii="Times New Roman" w:hAnsi="Times New Roman" w:cs="Times New Roman"/>
          <w:sz w:val="24"/>
          <w:szCs w:val="24"/>
          <w:lang w:val="lt-LT"/>
        </w:rPr>
        <w:t>.</w:t>
      </w:r>
    </w:p>
    <w:p w14:paraId="1AFA5884" w14:textId="77777777" w:rsidR="0082063B" w:rsidRPr="00050D13" w:rsidRDefault="0082063B" w:rsidP="00050D13">
      <w:pPr>
        <w:widowControl w:val="0"/>
        <w:tabs>
          <w:tab w:val="left" w:pos="851"/>
          <w:tab w:val="left" w:pos="1134"/>
          <w:tab w:val="left" w:pos="1418"/>
        </w:tabs>
        <w:autoSpaceDE w:val="0"/>
        <w:autoSpaceDN w:val="0"/>
        <w:spacing w:before="49" w:line="360" w:lineRule="auto"/>
        <w:ind w:right="131"/>
        <w:jc w:val="both"/>
        <w:rPr>
          <w:rFonts w:ascii="Times New Roman" w:hAnsi="Times New Roman" w:cs="Times New Roman"/>
          <w:sz w:val="24"/>
          <w:szCs w:val="24"/>
          <w:lang w:val="lt-LT"/>
        </w:rPr>
      </w:pPr>
    </w:p>
    <w:p w14:paraId="57CF8CC6" w14:textId="5D4893D9" w:rsidR="00EE32B0" w:rsidRPr="00AD1ABD" w:rsidRDefault="007F5BC7" w:rsidP="00AD1ABD">
      <w:pPr>
        <w:pStyle w:val="Sraopastraipa"/>
        <w:widowControl w:val="0"/>
        <w:numPr>
          <w:ilvl w:val="0"/>
          <w:numId w:val="3"/>
        </w:numPr>
        <w:tabs>
          <w:tab w:val="left" w:pos="851"/>
          <w:tab w:val="left" w:pos="1134"/>
          <w:tab w:val="left" w:pos="1418"/>
        </w:tabs>
        <w:autoSpaceDE w:val="0"/>
        <w:autoSpaceDN w:val="0"/>
        <w:spacing w:before="49" w:line="240" w:lineRule="atLeast"/>
        <w:ind w:right="130"/>
        <w:jc w:val="center"/>
        <w:rPr>
          <w:rFonts w:ascii="Times New Roman" w:hAnsi="Times New Roman" w:cs="Times New Roman"/>
          <w:b/>
          <w:bCs/>
          <w:sz w:val="24"/>
          <w:szCs w:val="24"/>
          <w:lang w:val="lt-LT"/>
        </w:rPr>
      </w:pPr>
      <w:r w:rsidRPr="00AD1ABD">
        <w:rPr>
          <w:rFonts w:ascii="Times New Roman" w:hAnsi="Times New Roman" w:cs="Times New Roman"/>
          <w:b/>
          <w:bCs/>
          <w:sz w:val="24"/>
          <w:szCs w:val="24"/>
          <w:lang w:val="lt-LT"/>
        </w:rPr>
        <w:t>SKYRIUS</w:t>
      </w:r>
    </w:p>
    <w:p w14:paraId="445CD5A1" w14:textId="4E931BAC" w:rsidR="007F5BC7" w:rsidRDefault="007F5BC7" w:rsidP="00AD1ABD">
      <w:pPr>
        <w:pStyle w:val="Sraopastraipa"/>
        <w:widowControl w:val="0"/>
        <w:tabs>
          <w:tab w:val="left" w:pos="851"/>
          <w:tab w:val="left" w:pos="1134"/>
          <w:tab w:val="left" w:pos="1418"/>
        </w:tabs>
        <w:autoSpaceDE w:val="0"/>
        <w:autoSpaceDN w:val="0"/>
        <w:spacing w:before="49" w:line="240" w:lineRule="atLeast"/>
        <w:ind w:right="130"/>
        <w:jc w:val="center"/>
        <w:rPr>
          <w:rFonts w:ascii="Times New Roman" w:hAnsi="Times New Roman" w:cs="Times New Roman"/>
          <w:b/>
          <w:bCs/>
          <w:sz w:val="24"/>
          <w:szCs w:val="24"/>
          <w:lang w:val="lt-LT"/>
        </w:rPr>
      </w:pPr>
      <w:r w:rsidRPr="00AD1ABD">
        <w:rPr>
          <w:rFonts w:ascii="Times New Roman" w:hAnsi="Times New Roman" w:cs="Times New Roman"/>
          <w:b/>
          <w:bCs/>
          <w:sz w:val="24"/>
          <w:szCs w:val="24"/>
          <w:lang w:val="lt-LT"/>
        </w:rPr>
        <w:t>KAS NELAIKOMA MOBINGU</w:t>
      </w:r>
    </w:p>
    <w:p w14:paraId="7C996BCC" w14:textId="77777777" w:rsidR="00615AAE" w:rsidRPr="00AD1ABD" w:rsidRDefault="00615AAE" w:rsidP="00AD1ABD">
      <w:pPr>
        <w:pStyle w:val="Sraopastraipa"/>
        <w:widowControl w:val="0"/>
        <w:tabs>
          <w:tab w:val="left" w:pos="851"/>
          <w:tab w:val="left" w:pos="1134"/>
          <w:tab w:val="left" w:pos="1418"/>
        </w:tabs>
        <w:autoSpaceDE w:val="0"/>
        <w:autoSpaceDN w:val="0"/>
        <w:spacing w:before="49" w:line="240" w:lineRule="atLeast"/>
        <w:ind w:right="130"/>
        <w:jc w:val="center"/>
        <w:rPr>
          <w:rFonts w:ascii="Times New Roman" w:hAnsi="Times New Roman" w:cs="Times New Roman"/>
          <w:b/>
          <w:bCs/>
          <w:sz w:val="24"/>
          <w:szCs w:val="24"/>
          <w:lang w:val="lt-LT"/>
        </w:rPr>
      </w:pPr>
    </w:p>
    <w:p w14:paraId="676AF421" w14:textId="159D7030" w:rsidR="00171817" w:rsidRPr="00123825" w:rsidRDefault="00171817" w:rsidP="005E5D15">
      <w:pPr>
        <w:pStyle w:val="Sraopastraipa"/>
        <w:widowControl w:val="0"/>
        <w:numPr>
          <w:ilvl w:val="0"/>
          <w:numId w:val="15"/>
        </w:numPr>
        <w:tabs>
          <w:tab w:val="left" w:pos="851"/>
          <w:tab w:val="left" w:pos="1134"/>
          <w:tab w:val="left" w:pos="1418"/>
        </w:tabs>
        <w:autoSpaceDE w:val="0"/>
        <w:autoSpaceDN w:val="0"/>
        <w:spacing w:before="49" w:line="360" w:lineRule="auto"/>
        <w:ind w:left="0" w:right="4"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Pagrindinis psichologinio smurto / mobingo ir konflikto darbe skiriamasis bruožas </w:t>
      </w:r>
      <w:r w:rsidR="007250FE">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7250FE" w:rsidRPr="007250FE">
        <w:rPr>
          <w:rFonts w:ascii="Times New Roman" w:hAnsi="Times New Roman" w:cs="Times New Roman"/>
          <w:b/>
          <w:bCs/>
          <w:sz w:val="24"/>
          <w:szCs w:val="24"/>
          <w:lang w:val="lt-LT"/>
        </w:rPr>
        <w:t>prievartą / smurtą taikančio asmens kryptingas siekis psichologiškai dominuoti prieš</w:t>
      </w:r>
      <w:r w:rsidR="007250FE">
        <w:rPr>
          <w:rFonts w:ascii="Times New Roman" w:hAnsi="Times New Roman" w:cs="Times New Roman"/>
          <w:sz w:val="24"/>
          <w:szCs w:val="24"/>
          <w:lang w:val="lt-LT"/>
        </w:rPr>
        <w:t xml:space="preserve"> </w:t>
      </w:r>
      <w:r w:rsidR="007250FE" w:rsidRPr="007250FE">
        <w:rPr>
          <w:rFonts w:ascii="Times New Roman" w:hAnsi="Times New Roman" w:cs="Times New Roman"/>
          <w:b/>
          <w:bCs/>
          <w:sz w:val="24"/>
          <w:szCs w:val="24"/>
          <w:lang w:val="lt-LT"/>
        </w:rPr>
        <w:t>prievartos / smurto auką.</w:t>
      </w:r>
    </w:p>
    <w:p w14:paraId="53E5B0B6" w14:textId="3B0F9B04" w:rsidR="00123825" w:rsidRPr="00E63A11" w:rsidRDefault="00123825" w:rsidP="005E5D15">
      <w:pPr>
        <w:pStyle w:val="Sraopastraipa"/>
        <w:widowControl w:val="0"/>
        <w:numPr>
          <w:ilvl w:val="0"/>
          <w:numId w:val="15"/>
        </w:numPr>
        <w:tabs>
          <w:tab w:val="left" w:pos="709"/>
          <w:tab w:val="left" w:pos="1134"/>
          <w:tab w:val="left" w:pos="1418"/>
        </w:tabs>
        <w:autoSpaceDE w:val="0"/>
        <w:autoSpaceDN w:val="0"/>
        <w:spacing w:before="49" w:line="360" w:lineRule="auto"/>
        <w:ind w:left="0" w:right="4" w:firstLine="567"/>
        <w:jc w:val="both"/>
        <w:rPr>
          <w:rFonts w:ascii="Times New Roman" w:hAnsi="Times New Roman" w:cs="Times New Roman"/>
          <w:sz w:val="24"/>
          <w:szCs w:val="24"/>
          <w:lang w:val="lt-LT"/>
        </w:rPr>
      </w:pPr>
      <w:r w:rsidRPr="00123825">
        <w:rPr>
          <w:rFonts w:ascii="Times New Roman" w:hAnsi="Times New Roman" w:cs="Times New Roman"/>
          <w:sz w:val="24"/>
          <w:szCs w:val="24"/>
          <w:lang w:val="lt-LT" w:eastAsia="lt-LT"/>
        </w:rPr>
        <w:t xml:space="preserve">Psichologinio smurto darbe atpažinimas priklauso nuo subjektyvaus darbuotojo ar vadovo aplinkos suvokimo, </w:t>
      </w:r>
      <w:r w:rsidRPr="00123825">
        <w:rPr>
          <w:rFonts w:ascii="Times New Roman" w:hAnsi="Times New Roman" w:cs="Times New Roman"/>
          <w:b/>
          <w:bCs/>
          <w:sz w:val="24"/>
          <w:szCs w:val="24"/>
          <w:lang w:val="lt-LT" w:eastAsia="lt-LT"/>
        </w:rPr>
        <w:t>todėl gali pasitaikyti situacijų, kuomet darbuotojas nepagrįstai teisėtus darbdavio veiksmus, reikalavimą atlikti pareigas, reiklumą vertina kaip psichologinį smurtą</w:t>
      </w:r>
      <w:r w:rsidR="00366B5E">
        <w:rPr>
          <w:rFonts w:ascii="Times New Roman" w:hAnsi="Times New Roman" w:cs="Times New Roman"/>
          <w:b/>
          <w:bCs/>
          <w:sz w:val="24"/>
          <w:szCs w:val="24"/>
          <w:lang w:val="lt-LT" w:eastAsia="lt-LT"/>
        </w:rPr>
        <w:t xml:space="preserve"> arba mobingą.</w:t>
      </w:r>
      <w:r w:rsidRPr="00123825">
        <w:rPr>
          <w:rFonts w:ascii="Times New Roman" w:hAnsi="Times New Roman" w:cs="Times New Roman"/>
          <w:b/>
          <w:bCs/>
          <w:sz w:val="24"/>
          <w:szCs w:val="24"/>
          <w:lang w:val="lt-LT" w:eastAsia="lt-LT"/>
        </w:rPr>
        <w:t xml:space="preserve"> </w:t>
      </w:r>
      <w:r w:rsidRPr="00615AAE">
        <w:rPr>
          <w:rFonts w:ascii="Times New Roman" w:hAnsi="Times New Roman" w:cs="Times New Roman"/>
          <w:b/>
          <w:bCs/>
          <w:sz w:val="24"/>
          <w:szCs w:val="24"/>
          <w:lang w:val="lt-LT" w:eastAsia="lt-LT"/>
        </w:rPr>
        <w:t>Dažniausiai pasitaikantys atvejai (sąrašas nebaigtinis):</w:t>
      </w:r>
    </w:p>
    <w:p w14:paraId="3EF8EA32" w14:textId="34266E88" w:rsidR="00946CB1" w:rsidRDefault="00946CB1" w:rsidP="005E5D15">
      <w:pPr>
        <w:pStyle w:val="Sraopastraipa"/>
        <w:widowControl w:val="0"/>
        <w:numPr>
          <w:ilvl w:val="1"/>
          <w:numId w:val="15"/>
        </w:numPr>
        <w:tabs>
          <w:tab w:val="left" w:pos="851"/>
          <w:tab w:val="left" w:pos="1134"/>
          <w:tab w:val="left" w:pos="1418"/>
        </w:tabs>
        <w:autoSpaceDE w:val="0"/>
        <w:autoSpaceDN w:val="0"/>
        <w:spacing w:before="49" w:line="360" w:lineRule="auto"/>
        <w:ind w:left="0" w:right="4" w:firstLine="567"/>
        <w:jc w:val="both"/>
        <w:rPr>
          <w:rFonts w:ascii="Times New Roman" w:hAnsi="Times New Roman" w:cs="Times New Roman"/>
          <w:w w:val="105"/>
          <w:sz w:val="24"/>
          <w:szCs w:val="24"/>
          <w:lang w:val="lt-LT"/>
        </w:rPr>
      </w:pPr>
      <w:r w:rsidRPr="00946CB1">
        <w:rPr>
          <w:rFonts w:ascii="Times New Roman" w:hAnsi="Times New Roman" w:cs="Times New Roman"/>
          <w:w w:val="105"/>
          <w:sz w:val="24"/>
          <w:szCs w:val="24"/>
          <w:lang w:val="lt-LT"/>
        </w:rPr>
        <w:t>Kai darbuotojas dėl savo turimo išsilavinimo, įgytų kompetencijų ar kitų aplinkybių gali klaidingai įžvelgti psichologinį smurtą, pvz.</w:t>
      </w:r>
      <w:r w:rsidR="0032008E">
        <w:rPr>
          <w:rFonts w:ascii="Times New Roman" w:hAnsi="Times New Roman" w:cs="Times New Roman"/>
          <w:w w:val="105"/>
          <w:sz w:val="24"/>
          <w:szCs w:val="24"/>
          <w:lang w:val="lt-LT"/>
        </w:rPr>
        <w:t>:</w:t>
      </w:r>
      <w:r w:rsidRPr="00946CB1">
        <w:rPr>
          <w:rFonts w:ascii="Times New Roman" w:hAnsi="Times New Roman" w:cs="Times New Roman"/>
          <w:w w:val="105"/>
          <w:sz w:val="24"/>
          <w:szCs w:val="24"/>
          <w:lang w:val="lt-LT"/>
        </w:rPr>
        <w:t xml:space="preserve"> darbuotojas gali nežinoti teisės aktų reikalavimų, kurių privalo laikytis, tinkamai nėra susipažinęs su </w:t>
      </w:r>
      <w:r w:rsidR="0032008E">
        <w:rPr>
          <w:rFonts w:ascii="Times New Roman" w:hAnsi="Times New Roman" w:cs="Times New Roman"/>
          <w:w w:val="105"/>
          <w:sz w:val="24"/>
          <w:szCs w:val="24"/>
          <w:lang w:val="lt-LT"/>
        </w:rPr>
        <w:t>LZS</w:t>
      </w:r>
      <w:r w:rsidRPr="00946CB1">
        <w:rPr>
          <w:rFonts w:ascii="Times New Roman" w:hAnsi="Times New Roman" w:cs="Times New Roman"/>
          <w:w w:val="105"/>
          <w:sz w:val="24"/>
          <w:szCs w:val="24"/>
          <w:lang w:val="lt-LT"/>
        </w:rPr>
        <w:t xml:space="preserve"> vidaus teisės aktais ir</w:t>
      </w:r>
      <w:r w:rsidRPr="00946CB1">
        <w:rPr>
          <w:rFonts w:ascii="Times New Roman" w:hAnsi="Times New Roman" w:cs="Times New Roman"/>
          <w:spacing w:val="-19"/>
          <w:w w:val="105"/>
          <w:sz w:val="24"/>
          <w:szCs w:val="24"/>
          <w:lang w:val="lt-LT"/>
        </w:rPr>
        <w:t xml:space="preserve"> </w:t>
      </w:r>
      <w:r w:rsidRPr="00946CB1">
        <w:rPr>
          <w:rFonts w:ascii="Times New Roman" w:hAnsi="Times New Roman" w:cs="Times New Roman"/>
          <w:w w:val="105"/>
          <w:sz w:val="24"/>
          <w:szCs w:val="24"/>
          <w:lang w:val="lt-LT"/>
        </w:rPr>
        <w:t>pan</w:t>
      </w:r>
      <w:r>
        <w:rPr>
          <w:rFonts w:ascii="Times New Roman" w:hAnsi="Times New Roman" w:cs="Times New Roman"/>
          <w:w w:val="105"/>
          <w:sz w:val="24"/>
          <w:szCs w:val="24"/>
          <w:lang w:val="lt-LT"/>
        </w:rPr>
        <w:t>.;</w:t>
      </w:r>
    </w:p>
    <w:p w14:paraId="1564614F" w14:textId="71FDCF34" w:rsidR="00946CB1" w:rsidRPr="002F5092" w:rsidRDefault="002F5092" w:rsidP="005E5D15">
      <w:pPr>
        <w:pStyle w:val="Sraopastraipa"/>
        <w:widowControl w:val="0"/>
        <w:numPr>
          <w:ilvl w:val="1"/>
          <w:numId w:val="15"/>
        </w:numPr>
        <w:tabs>
          <w:tab w:val="left" w:pos="851"/>
          <w:tab w:val="left" w:pos="1134"/>
          <w:tab w:val="left" w:pos="1418"/>
        </w:tabs>
        <w:autoSpaceDE w:val="0"/>
        <w:autoSpaceDN w:val="0"/>
        <w:spacing w:before="49" w:line="360" w:lineRule="auto"/>
        <w:ind w:left="0" w:right="4" w:firstLine="567"/>
        <w:jc w:val="both"/>
        <w:rPr>
          <w:rFonts w:ascii="Times New Roman" w:hAnsi="Times New Roman" w:cs="Times New Roman"/>
          <w:w w:val="105"/>
          <w:sz w:val="24"/>
          <w:szCs w:val="24"/>
          <w:lang w:val="lt-LT"/>
        </w:rPr>
      </w:pPr>
      <w:r w:rsidRPr="002F5092">
        <w:rPr>
          <w:rFonts w:ascii="Times New Roman" w:hAnsi="Times New Roman" w:cs="Times New Roman"/>
          <w:w w:val="105"/>
          <w:sz w:val="24"/>
          <w:lang w:val="lt-LT"/>
        </w:rPr>
        <w:t>Kai</w:t>
      </w:r>
      <w:r w:rsidRPr="002F5092">
        <w:rPr>
          <w:rFonts w:ascii="Times New Roman" w:hAnsi="Times New Roman" w:cs="Times New Roman"/>
          <w:spacing w:val="-15"/>
          <w:w w:val="105"/>
          <w:sz w:val="24"/>
          <w:lang w:val="lt-LT"/>
        </w:rPr>
        <w:t xml:space="preserve"> </w:t>
      </w:r>
      <w:r w:rsidRPr="002F5092">
        <w:rPr>
          <w:rFonts w:ascii="Times New Roman" w:hAnsi="Times New Roman" w:cs="Times New Roman"/>
          <w:w w:val="105"/>
          <w:sz w:val="24"/>
          <w:lang w:val="lt-LT"/>
        </w:rPr>
        <w:t>vyksta</w:t>
      </w:r>
      <w:r w:rsidRPr="002F5092">
        <w:rPr>
          <w:rFonts w:ascii="Times New Roman" w:hAnsi="Times New Roman" w:cs="Times New Roman"/>
          <w:spacing w:val="-9"/>
          <w:w w:val="105"/>
          <w:sz w:val="24"/>
          <w:lang w:val="lt-LT"/>
        </w:rPr>
        <w:t xml:space="preserve"> </w:t>
      </w:r>
      <w:r w:rsidRPr="002F5092">
        <w:rPr>
          <w:rFonts w:ascii="Times New Roman" w:hAnsi="Times New Roman" w:cs="Times New Roman"/>
          <w:w w:val="105"/>
          <w:sz w:val="24"/>
          <w:lang w:val="lt-LT"/>
        </w:rPr>
        <w:t>darbuotojų</w:t>
      </w:r>
      <w:r w:rsidRPr="002F5092">
        <w:rPr>
          <w:rFonts w:ascii="Times New Roman" w:hAnsi="Times New Roman" w:cs="Times New Roman"/>
          <w:spacing w:val="-2"/>
          <w:w w:val="105"/>
          <w:sz w:val="24"/>
          <w:lang w:val="lt-LT"/>
        </w:rPr>
        <w:t xml:space="preserve"> </w:t>
      </w:r>
      <w:r w:rsidRPr="002F5092">
        <w:rPr>
          <w:rFonts w:ascii="Times New Roman" w:hAnsi="Times New Roman" w:cs="Times New Roman"/>
          <w:w w:val="105"/>
          <w:sz w:val="24"/>
          <w:lang w:val="lt-LT"/>
        </w:rPr>
        <w:t>veiklos</w:t>
      </w:r>
      <w:r w:rsidRPr="002F5092">
        <w:rPr>
          <w:rFonts w:ascii="Times New Roman" w:hAnsi="Times New Roman" w:cs="Times New Roman"/>
          <w:spacing w:val="-15"/>
          <w:w w:val="105"/>
          <w:sz w:val="24"/>
          <w:lang w:val="lt-LT"/>
        </w:rPr>
        <w:t xml:space="preserve"> </w:t>
      </w:r>
      <w:r w:rsidRPr="002F5092">
        <w:rPr>
          <w:rFonts w:ascii="Times New Roman" w:hAnsi="Times New Roman" w:cs="Times New Roman"/>
          <w:w w:val="105"/>
          <w:sz w:val="24"/>
          <w:lang w:val="lt-LT"/>
        </w:rPr>
        <w:t>vertinimas,</w:t>
      </w:r>
      <w:r w:rsidRPr="002F5092">
        <w:rPr>
          <w:rFonts w:ascii="Times New Roman" w:hAnsi="Times New Roman" w:cs="Times New Roman"/>
          <w:spacing w:val="-7"/>
          <w:w w:val="105"/>
          <w:sz w:val="24"/>
          <w:lang w:val="lt-LT"/>
        </w:rPr>
        <w:t xml:space="preserve"> </w:t>
      </w:r>
      <w:r w:rsidRPr="002F5092">
        <w:rPr>
          <w:rFonts w:ascii="Times New Roman" w:hAnsi="Times New Roman" w:cs="Times New Roman"/>
          <w:w w:val="105"/>
          <w:sz w:val="24"/>
          <w:lang w:val="lt-LT"/>
        </w:rPr>
        <w:t>darbuotojui</w:t>
      </w:r>
      <w:r w:rsidRPr="002F5092">
        <w:rPr>
          <w:rFonts w:ascii="Times New Roman" w:hAnsi="Times New Roman" w:cs="Times New Roman"/>
          <w:spacing w:val="-4"/>
          <w:w w:val="105"/>
          <w:sz w:val="24"/>
          <w:lang w:val="lt-LT"/>
        </w:rPr>
        <w:t xml:space="preserve"> </w:t>
      </w:r>
      <w:r w:rsidRPr="002F5092">
        <w:rPr>
          <w:rFonts w:ascii="Times New Roman" w:hAnsi="Times New Roman" w:cs="Times New Roman"/>
          <w:w w:val="105"/>
          <w:sz w:val="24"/>
          <w:lang w:val="lt-LT"/>
        </w:rPr>
        <w:t>gali</w:t>
      </w:r>
      <w:r w:rsidRPr="002F5092">
        <w:rPr>
          <w:rFonts w:ascii="Times New Roman" w:hAnsi="Times New Roman" w:cs="Times New Roman"/>
          <w:spacing w:val="-13"/>
          <w:w w:val="105"/>
          <w:sz w:val="24"/>
          <w:lang w:val="lt-LT"/>
        </w:rPr>
        <w:t xml:space="preserve"> </w:t>
      </w:r>
      <w:r w:rsidRPr="002F5092">
        <w:rPr>
          <w:rFonts w:ascii="Times New Roman" w:hAnsi="Times New Roman" w:cs="Times New Roman"/>
          <w:w w:val="105"/>
          <w:sz w:val="24"/>
          <w:lang w:val="lt-LT"/>
        </w:rPr>
        <w:t>būti</w:t>
      </w:r>
      <w:r w:rsidRPr="002F5092">
        <w:rPr>
          <w:rFonts w:ascii="Times New Roman" w:hAnsi="Times New Roman" w:cs="Times New Roman"/>
          <w:spacing w:val="-10"/>
          <w:w w:val="105"/>
          <w:sz w:val="24"/>
          <w:lang w:val="lt-LT"/>
        </w:rPr>
        <w:t xml:space="preserve"> </w:t>
      </w:r>
      <w:r w:rsidRPr="002F5092">
        <w:rPr>
          <w:rFonts w:ascii="Times New Roman" w:hAnsi="Times New Roman" w:cs="Times New Roman"/>
          <w:w w:val="105"/>
          <w:sz w:val="24"/>
          <w:lang w:val="lt-LT"/>
        </w:rPr>
        <w:t>įvardijami</w:t>
      </w:r>
      <w:r w:rsidRPr="002F5092">
        <w:rPr>
          <w:rFonts w:ascii="Times New Roman" w:hAnsi="Times New Roman" w:cs="Times New Roman"/>
          <w:spacing w:val="28"/>
          <w:w w:val="105"/>
          <w:sz w:val="24"/>
          <w:lang w:val="lt-LT"/>
        </w:rPr>
        <w:t xml:space="preserve"> </w:t>
      </w:r>
      <w:r w:rsidRPr="002F5092">
        <w:rPr>
          <w:rFonts w:ascii="Times New Roman" w:hAnsi="Times New Roman" w:cs="Times New Roman"/>
          <w:w w:val="105"/>
          <w:sz w:val="24"/>
          <w:lang w:val="lt-LT"/>
        </w:rPr>
        <w:t>jo</w:t>
      </w:r>
      <w:r w:rsidRPr="002F5092">
        <w:rPr>
          <w:rFonts w:ascii="Times New Roman" w:hAnsi="Times New Roman" w:cs="Times New Roman"/>
          <w:spacing w:val="-29"/>
          <w:w w:val="105"/>
          <w:sz w:val="24"/>
          <w:lang w:val="lt-LT"/>
        </w:rPr>
        <w:t xml:space="preserve"> </w:t>
      </w:r>
      <w:r w:rsidRPr="002F5092">
        <w:rPr>
          <w:rFonts w:ascii="Times New Roman" w:hAnsi="Times New Roman" w:cs="Times New Roman"/>
          <w:w w:val="105"/>
          <w:sz w:val="24"/>
          <w:lang w:val="lt-LT"/>
        </w:rPr>
        <w:t>atliekamo darbo trūkumai ir privalumai, išreiškiamos pastabos. Darbdavys turi teisę vertinti darbuotojo dalykines savybes</w:t>
      </w:r>
      <w:r w:rsidR="00B37520">
        <w:rPr>
          <w:rFonts w:ascii="Times New Roman" w:hAnsi="Times New Roman" w:cs="Times New Roman"/>
          <w:w w:val="105"/>
          <w:sz w:val="24"/>
          <w:lang w:val="lt-LT"/>
        </w:rPr>
        <w:t xml:space="preserve"> ir</w:t>
      </w:r>
      <w:r w:rsidRPr="002F5092">
        <w:rPr>
          <w:rFonts w:ascii="Times New Roman" w:hAnsi="Times New Roman" w:cs="Times New Roman"/>
          <w:w w:val="105"/>
          <w:sz w:val="24"/>
          <w:lang w:val="lt-LT"/>
        </w:rPr>
        <w:t xml:space="preserve"> darbo rezultatus</w:t>
      </w:r>
      <w:r w:rsidR="00B37520">
        <w:rPr>
          <w:rFonts w:ascii="Times New Roman" w:hAnsi="Times New Roman" w:cs="Times New Roman"/>
          <w:w w:val="105"/>
          <w:sz w:val="24"/>
          <w:lang w:val="lt-LT"/>
        </w:rPr>
        <w:t>,</w:t>
      </w:r>
      <w:r w:rsidRPr="002F5092">
        <w:rPr>
          <w:rFonts w:ascii="Times New Roman" w:hAnsi="Times New Roman" w:cs="Times New Roman"/>
          <w:w w:val="105"/>
          <w:sz w:val="24"/>
          <w:lang w:val="lt-LT"/>
        </w:rPr>
        <w:t xml:space="preserve"> todėl reikia atskirti pagrįstą darbdavio vertinimą (darbinę kritiką) ir vertinti ar konkrečiu atveju tokia kritika nėra išreiškiama </w:t>
      </w:r>
      <w:r w:rsidRPr="002F5092">
        <w:rPr>
          <w:rFonts w:ascii="Times New Roman" w:hAnsi="Times New Roman" w:cs="Times New Roman"/>
          <w:spacing w:val="-3"/>
          <w:w w:val="105"/>
          <w:sz w:val="24"/>
          <w:lang w:val="lt-LT"/>
        </w:rPr>
        <w:t xml:space="preserve">žeminančiai, </w:t>
      </w:r>
      <w:r w:rsidRPr="002F5092">
        <w:rPr>
          <w:rFonts w:ascii="Times New Roman" w:hAnsi="Times New Roman" w:cs="Times New Roman"/>
          <w:w w:val="105"/>
          <w:sz w:val="24"/>
          <w:lang w:val="lt-LT"/>
        </w:rPr>
        <w:t>pašaipiai</w:t>
      </w:r>
      <w:r>
        <w:rPr>
          <w:rFonts w:ascii="Times New Roman" w:hAnsi="Times New Roman" w:cs="Times New Roman"/>
          <w:w w:val="105"/>
          <w:sz w:val="24"/>
          <w:lang w:val="lt-LT"/>
        </w:rPr>
        <w:t>;</w:t>
      </w:r>
    </w:p>
    <w:p w14:paraId="54831D93" w14:textId="53654FD2" w:rsidR="002F5092" w:rsidRPr="00BE21BE" w:rsidRDefault="002F5092" w:rsidP="001A5F62">
      <w:pPr>
        <w:pStyle w:val="Sraopastraipa"/>
        <w:widowControl w:val="0"/>
        <w:numPr>
          <w:ilvl w:val="1"/>
          <w:numId w:val="15"/>
        </w:numPr>
        <w:tabs>
          <w:tab w:val="left" w:pos="1418"/>
        </w:tabs>
        <w:autoSpaceDE w:val="0"/>
        <w:autoSpaceDN w:val="0"/>
        <w:spacing w:line="360" w:lineRule="auto"/>
        <w:ind w:left="0" w:right="4" w:firstLine="567"/>
        <w:jc w:val="both"/>
        <w:rPr>
          <w:rFonts w:ascii="Times New Roman" w:hAnsi="Times New Roman" w:cs="Times New Roman"/>
          <w:sz w:val="24"/>
          <w:lang w:val="lt-LT"/>
        </w:rPr>
      </w:pPr>
      <w:r w:rsidRPr="002F5092">
        <w:rPr>
          <w:rFonts w:ascii="Times New Roman" w:hAnsi="Times New Roman" w:cs="Times New Roman"/>
          <w:w w:val="110"/>
          <w:sz w:val="24"/>
          <w:lang w:val="lt-LT"/>
        </w:rPr>
        <w:t>Darbdavys gali tikrinti ar darbuotojas laikosi darbo sutartimi pavestų pareigų, reikalauti laikytis</w:t>
      </w:r>
      <w:r w:rsidRPr="002F5092">
        <w:rPr>
          <w:rFonts w:ascii="Times New Roman" w:hAnsi="Times New Roman" w:cs="Times New Roman"/>
          <w:spacing w:val="-32"/>
          <w:w w:val="110"/>
          <w:sz w:val="24"/>
          <w:lang w:val="lt-LT"/>
        </w:rPr>
        <w:t xml:space="preserve"> </w:t>
      </w:r>
      <w:r w:rsidRPr="002F5092">
        <w:rPr>
          <w:rFonts w:ascii="Times New Roman" w:hAnsi="Times New Roman" w:cs="Times New Roman"/>
          <w:w w:val="110"/>
          <w:sz w:val="24"/>
          <w:lang w:val="lt-LT"/>
        </w:rPr>
        <w:t>lokalinių</w:t>
      </w:r>
      <w:r w:rsidRPr="002F5092">
        <w:rPr>
          <w:rFonts w:ascii="Times New Roman" w:hAnsi="Times New Roman" w:cs="Times New Roman"/>
          <w:spacing w:val="-29"/>
          <w:w w:val="110"/>
          <w:sz w:val="24"/>
          <w:lang w:val="lt-LT"/>
        </w:rPr>
        <w:t xml:space="preserve"> </w:t>
      </w:r>
      <w:r w:rsidRPr="002F5092">
        <w:rPr>
          <w:rFonts w:ascii="Times New Roman" w:hAnsi="Times New Roman" w:cs="Times New Roman"/>
          <w:w w:val="110"/>
          <w:sz w:val="24"/>
          <w:lang w:val="lt-LT"/>
        </w:rPr>
        <w:t>teisės</w:t>
      </w:r>
      <w:r w:rsidRPr="002F5092">
        <w:rPr>
          <w:rFonts w:ascii="Times New Roman" w:hAnsi="Times New Roman" w:cs="Times New Roman"/>
          <w:spacing w:val="-31"/>
          <w:w w:val="110"/>
          <w:sz w:val="24"/>
          <w:lang w:val="lt-LT"/>
        </w:rPr>
        <w:t xml:space="preserve"> </w:t>
      </w:r>
      <w:r w:rsidRPr="002F5092">
        <w:rPr>
          <w:rFonts w:ascii="Times New Roman" w:hAnsi="Times New Roman" w:cs="Times New Roman"/>
          <w:w w:val="110"/>
          <w:sz w:val="24"/>
          <w:lang w:val="lt-LT"/>
        </w:rPr>
        <w:t>aktų</w:t>
      </w:r>
      <w:r w:rsidRPr="002F5092">
        <w:rPr>
          <w:rFonts w:ascii="Times New Roman" w:hAnsi="Times New Roman" w:cs="Times New Roman"/>
          <w:spacing w:val="-28"/>
          <w:w w:val="110"/>
          <w:sz w:val="24"/>
          <w:lang w:val="lt-LT"/>
        </w:rPr>
        <w:t xml:space="preserve"> </w:t>
      </w:r>
      <w:r w:rsidRPr="002F5092">
        <w:rPr>
          <w:rFonts w:ascii="Times New Roman" w:hAnsi="Times New Roman" w:cs="Times New Roman"/>
          <w:w w:val="110"/>
          <w:sz w:val="24"/>
          <w:lang w:val="lt-LT"/>
        </w:rPr>
        <w:t>reikalavimų</w:t>
      </w:r>
      <w:r w:rsidRPr="002F5092">
        <w:rPr>
          <w:rFonts w:ascii="Times New Roman" w:hAnsi="Times New Roman" w:cs="Times New Roman"/>
          <w:spacing w:val="-19"/>
          <w:w w:val="110"/>
          <w:sz w:val="24"/>
          <w:lang w:val="lt-LT"/>
        </w:rPr>
        <w:t xml:space="preserve"> </w:t>
      </w:r>
      <w:r w:rsidRPr="002F5092">
        <w:rPr>
          <w:rFonts w:ascii="Times New Roman" w:hAnsi="Times New Roman" w:cs="Times New Roman"/>
          <w:w w:val="110"/>
          <w:sz w:val="24"/>
          <w:lang w:val="lt-LT"/>
        </w:rPr>
        <w:t>(atvykti</w:t>
      </w:r>
      <w:r w:rsidRPr="002F5092">
        <w:rPr>
          <w:rFonts w:ascii="Times New Roman" w:hAnsi="Times New Roman" w:cs="Times New Roman"/>
          <w:spacing w:val="-24"/>
          <w:w w:val="110"/>
          <w:sz w:val="24"/>
          <w:lang w:val="lt-LT"/>
        </w:rPr>
        <w:t xml:space="preserve"> </w:t>
      </w:r>
      <w:r w:rsidRPr="002F5092">
        <w:rPr>
          <w:rFonts w:ascii="Times New Roman" w:hAnsi="Times New Roman" w:cs="Times New Roman"/>
          <w:w w:val="110"/>
          <w:sz w:val="24"/>
          <w:lang w:val="lt-LT"/>
        </w:rPr>
        <w:t>į</w:t>
      </w:r>
      <w:r w:rsidRPr="002F5092">
        <w:rPr>
          <w:rFonts w:ascii="Times New Roman" w:hAnsi="Times New Roman" w:cs="Times New Roman"/>
          <w:spacing w:val="-31"/>
          <w:w w:val="110"/>
          <w:sz w:val="24"/>
          <w:lang w:val="lt-LT"/>
        </w:rPr>
        <w:t xml:space="preserve"> </w:t>
      </w:r>
      <w:r w:rsidRPr="002F5092">
        <w:rPr>
          <w:rFonts w:ascii="Times New Roman" w:hAnsi="Times New Roman" w:cs="Times New Roman"/>
          <w:w w:val="110"/>
          <w:sz w:val="24"/>
          <w:lang w:val="lt-LT"/>
        </w:rPr>
        <w:t>darbą</w:t>
      </w:r>
      <w:r w:rsidRPr="002F5092">
        <w:rPr>
          <w:rFonts w:ascii="Times New Roman" w:hAnsi="Times New Roman" w:cs="Times New Roman"/>
          <w:spacing w:val="-36"/>
          <w:w w:val="110"/>
          <w:sz w:val="24"/>
          <w:lang w:val="lt-LT"/>
        </w:rPr>
        <w:t xml:space="preserve"> </w:t>
      </w:r>
      <w:r w:rsidRPr="002F5092">
        <w:rPr>
          <w:rFonts w:ascii="Times New Roman" w:hAnsi="Times New Roman" w:cs="Times New Roman"/>
          <w:w w:val="110"/>
          <w:sz w:val="24"/>
          <w:lang w:val="lt-LT"/>
        </w:rPr>
        <w:t>laiku,</w:t>
      </w:r>
      <w:r w:rsidRPr="002F5092">
        <w:rPr>
          <w:rFonts w:ascii="Times New Roman" w:hAnsi="Times New Roman" w:cs="Times New Roman"/>
          <w:spacing w:val="-39"/>
          <w:w w:val="110"/>
          <w:sz w:val="24"/>
          <w:lang w:val="lt-LT"/>
        </w:rPr>
        <w:t xml:space="preserve"> </w:t>
      </w:r>
      <w:r w:rsidRPr="002F5092">
        <w:rPr>
          <w:rFonts w:ascii="Times New Roman" w:hAnsi="Times New Roman" w:cs="Times New Roman"/>
          <w:w w:val="110"/>
          <w:sz w:val="24"/>
          <w:lang w:val="lt-LT"/>
        </w:rPr>
        <w:t>drausti</w:t>
      </w:r>
      <w:r w:rsidRPr="002F5092">
        <w:rPr>
          <w:rFonts w:ascii="Times New Roman" w:hAnsi="Times New Roman" w:cs="Times New Roman"/>
          <w:spacing w:val="-24"/>
          <w:w w:val="110"/>
          <w:sz w:val="24"/>
          <w:lang w:val="lt-LT"/>
        </w:rPr>
        <w:t xml:space="preserve"> </w:t>
      </w:r>
      <w:r w:rsidRPr="002F5092">
        <w:rPr>
          <w:rFonts w:ascii="Times New Roman" w:hAnsi="Times New Roman" w:cs="Times New Roman"/>
          <w:w w:val="110"/>
          <w:sz w:val="24"/>
          <w:lang w:val="lt-LT"/>
        </w:rPr>
        <w:t>palikti</w:t>
      </w:r>
      <w:r w:rsidRPr="002F5092">
        <w:rPr>
          <w:rFonts w:ascii="Times New Roman" w:hAnsi="Times New Roman" w:cs="Times New Roman"/>
          <w:spacing w:val="-30"/>
          <w:w w:val="110"/>
          <w:sz w:val="24"/>
          <w:lang w:val="lt-LT"/>
        </w:rPr>
        <w:t xml:space="preserve"> </w:t>
      </w:r>
      <w:r w:rsidRPr="002F5092">
        <w:rPr>
          <w:rFonts w:ascii="Times New Roman" w:hAnsi="Times New Roman" w:cs="Times New Roman"/>
          <w:w w:val="110"/>
          <w:sz w:val="24"/>
          <w:lang w:val="lt-LT"/>
        </w:rPr>
        <w:t>darbo</w:t>
      </w:r>
      <w:r w:rsidRPr="002F5092">
        <w:rPr>
          <w:rFonts w:ascii="Times New Roman" w:hAnsi="Times New Roman" w:cs="Times New Roman"/>
          <w:spacing w:val="-33"/>
          <w:w w:val="110"/>
          <w:sz w:val="24"/>
          <w:lang w:val="lt-LT"/>
        </w:rPr>
        <w:t xml:space="preserve"> </w:t>
      </w:r>
      <w:r w:rsidRPr="002F5092">
        <w:rPr>
          <w:rFonts w:ascii="Times New Roman" w:hAnsi="Times New Roman" w:cs="Times New Roman"/>
          <w:w w:val="110"/>
          <w:sz w:val="24"/>
          <w:lang w:val="lt-LT"/>
        </w:rPr>
        <w:t>vietą</w:t>
      </w:r>
      <w:r w:rsidRPr="002F5092">
        <w:rPr>
          <w:rFonts w:ascii="Times New Roman" w:hAnsi="Times New Roman" w:cs="Times New Roman"/>
          <w:spacing w:val="-25"/>
          <w:w w:val="110"/>
          <w:sz w:val="24"/>
          <w:lang w:val="lt-LT"/>
        </w:rPr>
        <w:t xml:space="preserve"> </w:t>
      </w:r>
      <w:r w:rsidRPr="002F5092">
        <w:rPr>
          <w:rFonts w:ascii="Times New Roman" w:hAnsi="Times New Roman" w:cs="Times New Roman"/>
          <w:w w:val="110"/>
          <w:sz w:val="24"/>
          <w:lang w:val="lt-LT"/>
        </w:rPr>
        <w:t>be tiesioginio</w:t>
      </w:r>
      <w:r w:rsidRPr="002F5092">
        <w:rPr>
          <w:rFonts w:ascii="Times New Roman" w:hAnsi="Times New Roman" w:cs="Times New Roman"/>
          <w:spacing w:val="-24"/>
          <w:w w:val="110"/>
          <w:sz w:val="24"/>
          <w:lang w:val="lt-LT"/>
        </w:rPr>
        <w:t xml:space="preserve"> </w:t>
      </w:r>
      <w:r w:rsidRPr="002F5092">
        <w:rPr>
          <w:rFonts w:ascii="Times New Roman" w:hAnsi="Times New Roman" w:cs="Times New Roman"/>
          <w:w w:val="110"/>
          <w:sz w:val="24"/>
          <w:lang w:val="lt-LT"/>
        </w:rPr>
        <w:t>vadovo</w:t>
      </w:r>
      <w:r w:rsidRPr="002F5092">
        <w:rPr>
          <w:rFonts w:ascii="Times New Roman" w:hAnsi="Times New Roman" w:cs="Times New Roman"/>
          <w:spacing w:val="-35"/>
          <w:w w:val="110"/>
          <w:sz w:val="24"/>
          <w:lang w:val="lt-LT"/>
        </w:rPr>
        <w:t xml:space="preserve"> </w:t>
      </w:r>
      <w:r w:rsidRPr="002F5092">
        <w:rPr>
          <w:rFonts w:ascii="Times New Roman" w:hAnsi="Times New Roman" w:cs="Times New Roman"/>
          <w:w w:val="110"/>
          <w:sz w:val="24"/>
          <w:lang w:val="lt-LT"/>
        </w:rPr>
        <w:t>leidimo</w:t>
      </w:r>
      <w:r w:rsidRPr="002F5092">
        <w:rPr>
          <w:rFonts w:ascii="Times New Roman" w:hAnsi="Times New Roman" w:cs="Times New Roman"/>
          <w:spacing w:val="-28"/>
          <w:w w:val="110"/>
          <w:sz w:val="24"/>
          <w:lang w:val="lt-LT"/>
        </w:rPr>
        <w:t xml:space="preserve"> </w:t>
      </w:r>
      <w:r w:rsidRPr="002F5092">
        <w:rPr>
          <w:rFonts w:ascii="Times New Roman" w:hAnsi="Times New Roman" w:cs="Times New Roman"/>
          <w:w w:val="110"/>
          <w:sz w:val="24"/>
          <w:lang w:val="lt-LT"/>
        </w:rPr>
        <w:t>ir</w:t>
      </w:r>
      <w:r w:rsidRPr="002F5092">
        <w:rPr>
          <w:rFonts w:ascii="Times New Roman" w:hAnsi="Times New Roman" w:cs="Times New Roman"/>
          <w:spacing w:val="-22"/>
          <w:w w:val="110"/>
          <w:sz w:val="24"/>
          <w:lang w:val="lt-LT"/>
        </w:rPr>
        <w:t xml:space="preserve"> </w:t>
      </w:r>
      <w:r w:rsidRPr="002F5092">
        <w:rPr>
          <w:rFonts w:ascii="Times New Roman" w:hAnsi="Times New Roman" w:cs="Times New Roman"/>
          <w:w w:val="110"/>
          <w:sz w:val="24"/>
          <w:lang w:val="lt-LT"/>
        </w:rPr>
        <w:t>kt.).</w:t>
      </w:r>
      <w:r w:rsidRPr="002F5092">
        <w:rPr>
          <w:rFonts w:ascii="Times New Roman" w:hAnsi="Times New Roman" w:cs="Times New Roman"/>
          <w:spacing w:val="-32"/>
          <w:w w:val="110"/>
          <w:sz w:val="24"/>
          <w:lang w:val="lt-LT"/>
        </w:rPr>
        <w:t xml:space="preserve"> </w:t>
      </w:r>
      <w:r w:rsidRPr="00BE21BE">
        <w:rPr>
          <w:rFonts w:ascii="Times New Roman" w:hAnsi="Times New Roman" w:cs="Times New Roman"/>
          <w:w w:val="110"/>
          <w:sz w:val="24"/>
          <w:lang w:val="lt-LT"/>
        </w:rPr>
        <w:t>Darbdavio</w:t>
      </w:r>
      <w:r w:rsidRPr="00BE21BE">
        <w:rPr>
          <w:rFonts w:ascii="Times New Roman" w:hAnsi="Times New Roman" w:cs="Times New Roman"/>
          <w:spacing w:val="-23"/>
          <w:w w:val="110"/>
          <w:sz w:val="24"/>
          <w:lang w:val="lt-LT"/>
        </w:rPr>
        <w:t xml:space="preserve"> </w:t>
      </w:r>
      <w:r w:rsidRPr="00BE21BE">
        <w:rPr>
          <w:rFonts w:ascii="Times New Roman" w:hAnsi="Times New Roman" w:cs="Times New Roman"/>
          <w:w w:val="110"/>
          <w:sz w:val="24"/>
          <w:lang w:val="lt-LT"/>
        </w:rPr>
        <w:t>reiklumas</w:t>
      </w:r>
      <w:r w:rsidRPr="00BE21BE">
        <w:rPr>
          <w:rFonts w:ascii="Times New Roman" w:hAnsi="Times New Roman" w:cs="Times New Roman"/>
          <w:spacing w:val="-30"/>
          <w:w w:val="110"/>
          <w:sz w:val="24"/>
          <w:lang w:val="lt-LT"/>
        </w:rPr>
        <w:t xml:space="preserve"> </w:t>
      </w:r>
      <w:r w:rsidRPr="00BE21BE">
        <w:rPr>
          <w:rFonts w:ascii="Times New Roman" w:hAnsi="Times New Roman" w:cs="Times New Roman"/>
          <w:w w:val="110"/>
          <w:sz w:val="24"/>
          <w:lang w:val="lt-LT"/>
        </w:rPr>
        <w:t>darbuotojui</w:t>
      </w:r>
      <w:r w:rsidRPr="00BE21BE">
        <w:rPr>
          <w:rFonts w:ascii="Times New Roman" w:hAnsi="Times New Roman" w:cs="Times New Roman"/>
          <w:spacing w:val="-16"/>
          <w:w w:val="110"/>
          <w:sz w:val="24"/>
          <w:lang w:val="lt-LT"/>
        </w:rPr>
        <w:t xml:space="preserve"> </w:t>
      </w:r>
      <w:r w:rsidRPr="00BE21BE">
        <w:rPr>
          <w:rFonts w:ascii="Times New Roman" w:hAnsi="Times New Roman" w:cs="Times New Roman"/>
          <w:w w:val="110"/>
          <w:sz w:val="24"/>
          <w:lang w:val="lt-LT"/>
        </w:rPr>
        <w:t>bendrai</w:t>
      </w:r>
      <w:r w:rsidRPr="00BE21BE">
        <w:rPr>
          <w:rFonts w:ascii="Times New Roman" w:hAnsi="Times New Roman" w:cs="Times New Roman"/>
          <w:spacing w:val="-26"/>
          <w:w w:val="110"/>
          <w:sz w:val="24"/>
          <w:lang w:val="lt-LT"/>
        </w:rPr>
        <w:t xml:space="preserve"> </w:t>
      </w:r>
      <w:r w:rsidRPr="00BE21BE">
        <w:rPr>
          <w:rFonts w:ascii="Times New Roman" w:hAnsi="Times New Roman" w:cs="Times New Roman"/>
          <w:w w:val="110"/>
          <w:sz w:val="24"/>
          <w:lang w:val="lt-LT"/>
        </w:rPr>
        <w:t>nėra</w:t>
      </w:r>
      <w:r w:rsidRPr="00BE21BE">
        <w:rPr>
          <w:rFonts w:ascii="Times New Roman" w:hAnsi="Times New Roman" w:cs="Times New Roman"/>
          <w:spacing w:val="-32"/>
          <w:w w:val="110"/>
          <w:sz w:val="24"/>
          <w:lang w:val="lt-LT"/>
        </w:rPr>
        <w:t xml:space="preserve"> </w:t>
      </w:r>
      <w:r w:rsidRPr="00BE21BE">
        <w:rPr>
          <w:rFonts w:ascii="Times New Roman" w:hAnsi="Times New Roman" w:cs="Times New Roman"/>
          <w:w w:val="110"/>
          <w:sz w:val="24"/>
          <w:lang w:val="lt-LT"/>
        </w:rPr>
        <w:t>laikytinas</w:t>
      </w:r>
      <w:r w:rsidR="00BE21BE" w:rsidRPr="00BE21BE">
        <w:rPr>
          <w:rFonts w:ascii="Times New Roman" w:hAnsi="Times New Roman" w:cs="Times New Roman"/>
          <w:w w:val="110"/>
          <w:sz w:val="24"/>
          <w:lang w:val="lt-LT"/>
        </w:rPr>
        <w:t xml:space="preserve"> </w:t>
      </w:r>
      <w:r w:rsidR="00BE21BE" w:rsidRPr="00BE21BE">
        <w:rPr>
          <w:rFonts w:ascii="Times New Roman" w:hAnsi="Times New Roman" w:cs="Times New Roman"/>
          <w:w w:val="110"/>
          <w:sz w:val="24"/>
          <w:szCs w:val="24"/>
          <w:lang w:val="lt-LT"/>
        </w:rPr>
        <w:t>psichologiniu</w:t>
      </w:r>
      <w:r w:rsidR="00BE21BE" w:rsidRPr="00BE21BE">
        <w:rPr>
          <w:rFonts w:ascii="Times New Roman" w:hAnsi="Times New Roman" w:cs="Times New Roman"/>
          <w:spacing w:val="-34"/>
          <w:w w:val="110"/>
          <w:sz w:val="24"/>
          <w:szCs w:val="24"/>
          <w:lang w:val="lt-LT"/>
        </w:rPr>
        <w:t xml:space="preserve"> </w:t>
      </w:r>
      <w:r w:rsidR="00BE21BE" w:rsidRPr="00BE21BE">
        <w:rPr>
          <w:rFonts w:ascii="Times New Roman" w:hAnsi="Times New Roman" w:cs="Times New Roman"/>
          <w:w w:val="110"/>
          <w:sz w:val="24"/>
          <w:szCs w:val="24"/>
          <w:lang w:val="lt-LT"/>
        </w:rPr>
        <w:t>smurtu,</w:t>
      </w:r>
      <w:r w:rsidR="00BE21BE" w:rsidRPr="00BE21BE">
        <w:rPr>
          <w:rFonts w:ascii="Times New Roman" w:hAnsi="Times New Roman" w:cs="Times New Roman"/>
          <w:spacing w:val="-47"/>
          <w:w w:val="110"/>
          <w:sz w:val="24"/>
          <w:szCs w:val="24"/>
          <w:lang w:val="lt-LT"/>
        </w:rPr>
        <w:t xml:space="preserve"> </w:t>
      </w:r>
      <w:r w:rsidR="00BE21BE" w:rsidRPr="00BE21BE">
        <w:rPr>
          <w:rFonts w:ascii="Times New Roman" w:hAnsi="Times New Roman" w:cs="Times New Roman"/>
          <w:w w:val="110"/>
          <w:sz w:val="24"/>
          <w:szCs w:val="24"/>
          <w:lang w:val="lt-LT"/>
        </w:rPr>
        <w:t>tačiau</w:t>
      </w:r>
      <w:r w:rsidR="00BE21BE" w:rsidRPr="00BE21BE">
        <w:rPr>
          <w:rFonts w:ascii="Times New Roman" w:hAnsi="Times New Roman" w:cs="Times New Roman"/>
          <w:spacing w:val="-34"/>
          <w:w w:val="110"/>
          <w:sz w:val="24"/>
          <w:szCs w:val="24"/>
          <w:lang w:val="lt-LT"/>
        </w:rPr>
        <w:t xml:space="preserve"> </w:t>
      </w:r>
      <w:r w:rsidR="00BE21BE" w:rsidRPr="00BE21BE">
        <w:rPr>
          <w:rFonts w:ascii="Times New Roman" w:hAnsi="Times New Roman" w:cs="Times New Roman"/>
          <w:w w:val="110"/>
          <w:sz w:val="24"/>
          <w:szCs w:val="24"/>
          <w:lang w:val="lt-LT"/>
        </w:rPr>
        <w:t>nepagrįstai</w:t>
      </w:r>
      <w:r w:rsidR="00BE21BE" w:rsidRPr="00BE21BE">
        <w:rPr>
          <w:rFonts w:ascii="Times New Roman" w:hAnsi="Times New Roman" w:cs="Times New Roman"/>
          <w:spacing w:val="-32"/>
          <w:w w:val="110"/>
          <w:sz w:val="24"/>
          <w:szCs w:val="24"/>
          <w:lang w:val="lt-LT"/>
        </w:rPr>
        <w:t xml:space="preserve"> </w:t>
      </w:r>
      <w:r w:rsidR="00BE21BE" w:rsidRPr="00BE21BE">
        <w:rPr>
          <w:rFonts w:ascii="Times New Roman" w:hAnsi="Times New Roman" w:cs="Times New Roman"/>
          <w:w w:val="110"/>
          <w:sz w:val="24"/>
          <w:szCs w:val="24"/>
          <w:lang w:val="lt-LT"/>
        </w:rPr>
        <w:t>padidintas</w:t>
      </w:r>
      <w:r w:rsidR="00BE21BE" w:rsidRPr="00BE21BE">
        <w:rPr>
          <w:rFonts w:ascii="Times New Roman" w:hAnsi="Times New Roman" w:cs="Times New Roman"/>
          <w:spacing w:val="-35"/>
          <w:w w:val="110"/>
          <w:sz w:val="24"/>
          <w:szCs w:val="24"/>
          <w:lang w:val="lt-LT"/>
        </w:rPr>
        <w:t xml:space="preserve"> </w:t>
      </w:r>
      <w:r w:rsidR="00BE21BE" w:rsidRPr="00BE21BE">
        <w:rPr>
          <w:rFonts w:ascii="Times New Roman" w:hAnsi="Times New Roman" w:cs="Times New Roman"/>
          <w:w w:val="110"/>
          <w:sz w:val="24"/>
          <w:szCs w:val="24"/>
          <w:lang w:val="lt-LT"/>
        </w:rPr>
        <w:t>reiklumas</w:t>
      </w:r>
      <w:r w:rsidR="00BE21BE" w:rsidRPr="00BE21BE">
        <w:rPr>
          <w:rFonts w:ascii="Times New Roman" w:hAnsi="Times New Roman" w:cs="Times New Roman"/>
          <w:spacing w:val="-37"/>
          <w:w w:val="110"/>
          <w:sz w:val="24"/>
          <w:szCs w:val="24"/>
          <w:lang w:val="lt-LT"/>
        </w:rPr>
        <w:t xml:space="preserve"> </w:t>
      </w:r>
      <w:r w:rsidR="00BE21BE" w:rsidRPr="00BE21BE">
        <w:rPr>
          <w:rFonts w:ascii="Times New Roman" w:hAnsi="Times New Roman" w:cs="Times New Roman"/>
          <w:w w:val="110"/>
          <w:sz w:val="24"/>
          <w:szCs w:val="24"/>
          <w:lang w:val="lt-LT"/>
        </w:rPr>
        <w:t>tik</w:t>
      </w:r>
      <w:r w:rsidR="00BE21BE" w:rsidRPr="00BE21BE">
        <w:rPr>
          <w:rFonts w:ascii="Times New Roman" w:hAnsi="Times New Roman" w:cs="Times New Roman"/>
          <w:spacing w:val="-40"/>
          <w:w w:val="110"/>
          <w:sz w:val="24"/>
          <w:szCs w:val="24"/>
          <w:lang w:val="lt-LT"/>
        </w:rPr>
        <w:t xml:space="preserve"> </w:t>
      </w:r>
      <w:r w:rsidR="00BE21BE" w:rsidRPr="00BE21BE">
        <w:rPr>
          <w:rFonts w:ascii="Times New Roman" w:hAnsi="Times New Roman" w:cs="Times New Roman"/>
          <w:w w:val="110"/>
          <w:sz w:val="24"/>
          <w:szCs w:val="24"/>
          <w:lang w:val="lt-LT"/>
        </w:rPr>
        <w:t>vieno</w:t>
      </w:r>
      <w:r w:rsidR="00BE21BE" w:rsidRPr="00BE21BE">
        <w:rPr>
          <w:rFonts w:ascii="Times New Roman" w:hAnsi="Times New Roman" w:cs="Times New Roman"/>
          <w:spacing w:val="-39"/>
          <w:w w:val="110"/>
          <w:sz w:val="24"/>
          <w:szCs w:val="24"/>
          <w:lang w:val="lt-LT"/>
        </w:rPr>
        <w:t xml:space="preserve"> </w:t>
      </w:r>
      <w:r w:rsidR="00BE21BE" w:rsidRPr="00BE21BE">
        <w:rPr>
          <w:rFonts w:ascii="Times New Roman" w:hAnsi="Times New Roman" w:cs="Times New Roman"/>
          <w:w w:val="110"/>
          <w:sz w:val="24"/>
          <w:szCs w:val="24"/>
          <w:lang w:val="lt-LT"/>
        </w:rPr>
        <w:t>darbuotojo</w:t>
      </w:r>
      <w:r w:rsidR="00BE21BE" w:rsidRPr="00BE21BE">
        <w:rPr>
          <w:rFonts w:ascii="Times New Roman" w:hAnsi="Times New Roman" w:cs="Times New Roman"/>
          <w:spacing w:val="-36"/>
          <w:w w:val="110"/>
          <w:sz w:val="24"/>
          <w:szCs w:val="24"/>
          <w:lang w:val="lt-LT"/>
        </w:rPr>
        <w:t xml:space="preserve"> </w:t>
      </w:r>
      <w:r w:rsidR="00BE21BE" w:rsidRPr="00BE21BE">
        <w:rPr>
          <w:rFonts w:ascii="Times New Roman" w:hAnsi="Times New Roman" w:cs="Times New Roman"/>
          <w:w w:val="110"/>
          <w:sz w:val="24"/>
          <w:szCs w:val="24"/>
          <w:lang w:val="lt-LT"/>
        </w:rPr>
        <w:t>atžvilgiu gali būti traktuojamas psichologiniu</w:t>
      </w:r>
      <w:r w:rsidR="00BE21BE" w:rsidRPr="00BE21BE">
        <w:rPr>
          <w:rFonts w:ascii="Times New Roman" w:hAnsi="Times New Roman" w:cs="Times New Roman"/>
          <w:spacing w:val="1"/>
          <w:w w:val="110"/>
          <w:sz w:val="24"/>
          <w:szCs w:val="24"/>
          <w:lang w:val="lt-LT"/>
        </w:rPr>
        <w:t xml:space="preserve"> </w:t>
      </w:r>
      <w:r w:rsidR="00BE21BE" w:rsidRPr="00BE21BE">
        <w:rPr>
          <w:rFonts w:ascii="Times New Roman" w:hAnsi="Times New Roman" w:cs="Times New Roman"/>
          <w:w w:val="110"/>
          <w:sz w:val="24"/>
          <w:szCs w:val="24"/>
          <w:lang w:val="lt-LT"/>
        </w:rPr>
        <w:t>smurtu</w:t>
      </w:r>
      <w:r w:rsidR="00BE21BE">
        <w:rPr>
          <w:rFonts w:ascii="Times New Roman" w:hAnsi="Times New Roman" w:cs="Times New Roman"/>
          <w:w w:val="110"/>
          <w:sz w:val="24"/>
          <w:szCs w:val="24"/>
          <w:lang w:val="lt-LT"/>
        </w:rPr>
        <w:t>;</w:t>
      </w:r>
    </w:p>
    <w:p w14:paraId="2920027B" w14:textId="77777777" w:rsidR="00FD3AE5" w:rsidRPr="00FD3AE5" w:rsidRDefault="00BE21BE" w:rsidP="00615AAE">
      <w:pPr>
        <w:pStyle w:val="Sraopastraipa"/>
        <w:widowControl w:val="0"/>
        <w:numPr>
          <w:ilvl w:val="1"/>
          <w:numId w:val="15"/>
        </w:numPr>
        <w:tabs>
          <w:tab w:val="left" w:pos="1418"/>
        </w:tabs>
        <w:autoSpaceDE w:val="0"/>
        <w:autoSpaceDN w:val="0"/>
        <w:spacing w:line="360" w:lineRule="auto"/>
        <w:ind w:left="0" w:right="116" w:firstLine="567"/>
        <w:jc w:val="both"/>
        <w:rPr>
          <w:rFonts w:ascii="Times New Roman" w:hAnsi="Times New Roman" w:cs="Times New Roman"/>
          <w:sz w:val="24"/>
          <w:lang w:val="lt-LT"/>
        </w:rPr>
      </w:pPr>
      <w:r w:rsidRPr="00BE21BE">
        <w:rPr>
          <w:rFonts w:ascii="Times New Roman" w:hAnsi="Times New Roman" w:cs="Times New Roman"/>
          <w:w w:val="110"/>
          <w:sz w:val="24"/>
          <w:lang w:val="lt-LT"/>
        </w:rPr>
        <w:t xml:space="preserve">Tarp darbdavio ir darbuotojo kilę nesusipratimai/diskusijos/nuomonių </w:t>
      </w:r>
      <w:r w:rsidRPr="00BE21BE">
        <w:rPr>
          <w:rFonts w:ascii="Times New Roman" w:hAnsi="Times New Roman" w:cs="Times New Roman"/>
          <w:w w:val="110"/>
          <w:sz w:val="24"/>
          <w:lang w:val="lt-LT"/>
        </w:rPr>
        <w:lastRenderedPageBreak/>
        <w:t>nesutapimai savaime negali būti vertinami kaip psichologinis</w:t>
      </w:r>
      <w:r w:rsidRPr="00BE21BE">
        <w:rPr>
          <w:rFonts w:ascii="Times New Roman" w:hAnsi="Times New Roman" w:cs="Times New Roman"/>
          <w:spacing w:val="-46"/>
          <w:w w:val="110"/>
          <w:sz w:val="24"/>
          <w:lang w:val="lt-LT"/>
        </w:rPr>
        <w:t xml:space="preserve"> </w:t>
      </w:r>
      <w:r w:rsidRPr="00BE21BE">
        <w:rPr>
          <w:rFonts w:ascii="Times New Roman" w:hAnsi="Times New Roman" w:cs="Times New Roman"/>
          <w:w w:val="110"/>
          <w:sz w:val="24"/>
          <w:lang w:val="lt-LT"/>
        </w:rPr>
        <w:t>smurtas;</w:t>
      </w:r>
    </w:p>
    <w:p w14:paraId="5FE267B8" w14:textId="1EEE696D" w:rsidR="00C155C8" w:rsidRPr="00050D13" w:rsidRDefault="00FD3AE5" w:rsidP="001A5F62">
      <w:pPr>
        <w:pStyle w:val="Sraopastraipa"/>
        <w:widowControl w:val="0"/>
        <w:numPr>
          <w:ilvl w:val="1"/>
          <w:numId w:val="15"/>
        </w:numPr>
        <w:tabs>
          <w:tab w:val="left" w:pos="1418"/>
        </w:tabs>
        <w:autoSpaceDE w:val="0"/>
        <w:autoSpaceDN w:val="0"/>
        <w:spacing w:line="360" w:lineRule="auto"/>
        <w:ind w:left="0" w:right="4" w:firstLine="567"/>
        <w:jc w:val="both"/>
        <w:rPr>
          <w:rFonts w:ascii="Times New Roman" w:hAnsi="Times New Roman" w:cs="Times New Roman"/>
          <w:sz w:val="24"/>
          <w:szCs w:val="24"/>
          <w:lang w:val="lt-LT"/>
        </w:rPr>
      </w:pPr>
      <w:r w:rsidRPr="00FD3AE5">
        <w:rPr>
          <w:rFonts w:ascii="Times New Roman" w:hAnsi="Times New Roman" w:cs="Times New Roman"/>
          <w:w w:val="110"/>
          <w:sz w:val="24"/>
          <w:szCs w:val="24"/>
          <w:lang w:val="lt-LT"/>
        </w:rPr>
        <w:t>Visais atvejais, tiek darbuotojai, tiek ir darbdavys, įgyvendindami savo teises ir vykdydami</w:t>
      </w:r>
      <w:r w:rsidRPr="00FD3AE5">
        <w:rPr>
          <w:rFonts w:ascii="Times New Roman" w:hAnsi="Times New Roman" w:cs="Times New Roman"/>
          <w:spacing w:val="-9"/>
          <w:w w:val="110"/>
          <w:sz w:val="24"/>
          <w:szCs w:val="24"/>
          <w:lang w:val="lt-LT"/>
        </w:rPr>
        <w:t xml:space="preserve"> </w:t>
      </w:r>
      <w:r w:rsidRPr="00FD3AE5">
        <w:rPr>
          <w:rFonts w:ascii="Times New Roman" w:hAnsi="Times New Roman" w:cs="Times New Roman"/>
          <w:w w:val="110"/>
          <w:sz w:val="24"/>
          <w:szCs w:val="24"/>
          <w:lang w:val="lt-LT"/>
        </w:rPr>
        <w:t>pareigas,</w:t>
      </w:r>
      <w:r w:rsidRPr="00FD3AE5">
        <w:rPr>
          <w:rFonts w:ascii="Times New Roman" w:hAnsi="Times New Roman" w:cs="Times New Roman"/>
          <w:spacing w:val="-23"/>
          <w:w w:val="110"/>
          <w:sz w:val="24"/>
          <w:szCs w:val="24"/>
          <w:lang w:val="lt-LT"/>
        </w:rPr>
        <w:t xml:space="preserve"> </w:t>
      </w:r>
      <w:r w:rsidRPr="00FD3AE5">
        <w:rPr>
          <w:rFonts w:ascii="Times New Roman" w:hAnsi="Times New Roman" w:cs="Times New Roman"/>
          <w:w w:val="110"/>
          <w:sz w:val="24"/>
          <w:szCs w:val="24"/>
          <w:lang w:val="lt-LT"/>
        </w:rPr>
        <w:t>turi</w:t>
      </w:r>
      <w:r w:rsidRPr="00FD3AE5">
        <w:rPr>
          <w:rFonts w:ascii="Times New Roman" w:hAnsi="Times New Roman" w:cs="Times New Roman"/>
          <w:spacing w:val="-24"/>
          <w:w w:val="110"/>
          <w:sz w:val="24"/>
          <w:szCs w:val="24"/>
          <w:lang w:val="lt-LT"/>
        </w:rPr>
        <w:t xml:space="preserve"> </w:t>
      </w:r>
      <w:r w:rsidRPr="00FD3AE5">
        <w:rPr>
          <w:rFonts w:ascii="Times New Roman" w:hAnsi="Times New Roman" w:cs="Times New Roman"/>
          <w:w w:val="110"/>
          <w:sz w:val="24"/>
          <w:szCs w:val="24"/>
          <w:lang w:val="lt-LT"/>
        </w:rPr>
        <w:t>laikytis</w:t>
      </w:r>
      <w:r w:rsidRPr="00FD3AE5">
        <w:rPr>
          <w:rFonts w:ascii="Times New Roman" w:hAnsi="Times New Roman" w:cs="Times New Roman"/>
          <w:spacing w:val="-22"/>
          <w:w w:val="110"/>
          <w:sz w:val="24"/>
          <w:szCs w:val="24"/>
          <w:lang w:val="lt-LT"/>
        </w:rPr>
        <w:t xml:space="preserve"> </w:t>
      </w:r>
      <w:r w:rsidRPr="00FD3AE5">
        <w:rPr>
          <w:rFonts w:ascii="Times New Roman" w:hAnsi="Times New Roman" w:cs="Times New Roman"/>
          <w:w w:val="110"/>
          <w:sz w:val="24"/>
          <w:szCs w:val="24"/>
          <w:lang w:val="lt-LT"/>
        </w:rPr>
        <w:t>įstatymų,</w:t>
      </w:r>
      <w:r w:rsidRPr="00FD3AE5">
        <w:rPr>
          <w:rFonts w:ascii="Times New Roman" w:hAnsi="Times New Roman" w:cs="Times New Roman"/>
          <w:spacing w:val="-24"/>
          <w:w w:val="110"/>
          <w:sz w:val="24"/>
          <w:szCs w:val="24"/>
          <w:lang w:val="lt-LT"/>
        </w:rPr>
        <w:t xml:space="preserve"> </w:t>
      </w:r>
      <w:r w:rsidRPr="00FD3AE5">
        <w:rPr>
          <w:rFonts w:ascii="Times New Roman" w:hAnsi="Times New Roman" w:cs="Times New Roman"/>
          <w:w w:val="110"/>
          <w:sz w:val="24"/>
          <w:szCs w:val="24"/>
          <w:lang w:val="lt-LT"/>
        </w:rPr>
        <w:t>gerbti</w:t>
      </w:r>
      <w:r w:rsidRPr="00FD3AE5">
        <w:rPr>
          <w:rFonts w:ascii="Times New Roman" w:hAnsi="Times New Roman" w:cs="Times New Roman"/>
          <w:spacing w:val="-19"/>
          <w:w w:val="110"/>
          <w:sz w:val="24"/>
          <w:szCs w:val="24"/>
          <w:lang w:val="lt-LT"/>
        </w:rPr>
        <w:t xml:space="preserve"> </w:t>
      </w:r>
      <w:r w:rsidRPr="00FD3AE5">
        <w:rPr>
          <w:rFonts w:ascii="Times New Roman" w:hAnsi="Times New Roman" w:cs="Times New Roman"/>
          <w:w w:val="110"/>
          <w:sz w:val="24"/>
          <w:szCs w:val="24"/>
          <w:lang w:val="lt-LT"/>
        </w:rPr>
        <w:t>bendro</w:t>
      </w:r>
      <w:r w:rsidRPr="00FD3AE5">
        <w:rPr>
          <w:rFonts w:ascii="Times New Roman" w:hAnsi="Times New Roman" w:cs="Times New Roman"/>
          <w:spacing w:val="-33"/>
          <w:w w:val="110"/>
          <w:sz w:val="24"/>
          <w:szCs w:val="24"/>
          <w:lang w:val="lt-LT"/>
        </w:rPr>
        <w:t xml:space="preserve"> </w:t>
      </w:r>
      <w:r w:rsidRPr="00FD3AE5">
        <w:rPr>
          <w:rFonts w:ascii="Times New Roman" w:hAnsi="Times New Roman" w:cs="Times New Roman"/>
          <w:w w:val="110"/>
          <w:sz w:val="24"/>
          <w:szCs w:val="24"/>
          <w:lang w:val="lt-LT"/>
        </w:rPr>
        <w:t>gyvenimo</w:t>
      </w:r>
      <w:r w:rsidRPr="00FD3AE5">
        <w:rPr>
          <w:rFonts w:ascii="Times New Roman" w:hAnsi="Times New Roman" w:cs="Times New Roman"/>
          <w:spacing w:val="-26"/>
          <w:w w:val="110"/>
          <w:sz w:val="24"/>
          <w:szCs w:val="24"/>
          <w:lang w:val="lt-LT"/>
        </w:rPr>
        <w:t xml:space="preserve"> </w:t>
      </w:r>
      <w:r w:rsidRPr="00FD3AE5">
        <w:rPr>
          <w:rFonts w:ascii="Times New Roman" w:hAnsi="Times New Roman" w:cs="Times New Roman"/>
          <w:w w:val="110"/>
          <w:sz w:val="24"/>
          <w:szCs w:val="24"/>
          <w:lang w:val="lt-LT"/>
        </w:rPr>
        <w:t>taisykl</w:t>
      </w:r>
      <w:r w:rsidR="00F132C9">
        <w:rPr>
          <w:rFonts w:ascii="Times New Roman" w:hAnsi="Times New Roman" w:cs="Times New Roman"/>
          <w:w w:val="110"/>
          <w:sz w:val="24"/>
          <w:szCs w:val="24"/>
          <w:lang w:val="lt-LT"/>
        </w:rPr>
        <w:t>es</w:t>
      </w:r>
      <w:r w:rsidRPr="00FD3AE5">
        <w:rPr>
          <w:rFonts w:ascii="Times New Roman" w:hAnsi="Times New Roman" w:cs="Times New Roman"/>
          <w:spacing w:val="-25"/>
          <w:w w:val="110"/>
          <w:sz w:val="24"/>
          <w:szCs w:val="24"/>
          <w:lang w:val="lt-LT"/>
        </w:rPr>
        <w:t xml:space="preserve"> </w:t>
      </w:r>
      <w:r w:rsidRPr="00FD3AE5">
        <w:rPr>
          <w:rFonts w:ascii="Times New Roman" w:hAnsi="Times New Roman" w:cs="Times New Roman"/>
          <w:w w:val="110"/>
          <w:sz w:val="24"/>
          <w:szCs w:val="24"/>
          <w:lang w:val="lt-LT"/>
        </w:rPr>
        <w:t>ir</w:t>
      </w:r>
      <w:r w:rsidRPr="00FD3AE5">
        <w:rPr>
          <w:rFonts w:ascii="Times New Roman" w:hAnsi="Times New Roman" w:cs="Times New Roman"/>
          <w:spacing w:val="-34"/>
          <w:w w:val="110"/>
          <w:sz w:val="24"/>
          <w:szCs w:val="24"/>
          <w:lang w:val="lt-LT"/>
        </w:rPr>
        <w:t xml:space="preserve"> </w:t>
      </w:r>
      <w:r w:rsidRPr="00FD3AE5">
        <w:rPr>
          <w:rFonts w:ascii="Times New Roman" w:hAnsi="Times New Roman" w:cs="Times New Roman"/>
          <w:w w:val="110"/>
          <w:sz w:val="24"/>
          <w:szCs w:val="24"/>
          <w:lang w:val="lt-LT"/>
        </w:rPr>
        <w:t>veikti sąžiningai,</w:t>
      </w:r>
      <w:r w:rsidRPr="00FD3AE5">
        <w:rPr>
          <w:rFonts w:ascii="Times New Roman" w:hAnsi="Times New Roman" w:cs="Times New Roman"/>
          <w:spacing w:val="-9"/>
          <w:w w:val="110"/>
          <w:sz w:val="24"/>
          <w:szCs w:val="24"/>
          <w:lang w:val="lt-LT"/>
        </w:rPr>
        <w:t xml:space="preserve"> </w:t>
      </w:r>
      <w:r w:rsidRPr="00FD3AE5">
        <w:rPr>
          <w:rFonts w:ascii="Times New Roman" w:hAnsi="Times New Roman" w:cs="Times New Roman"/>
          <w:w w:val="110"/>
          <w:sz w:val="24"/>
          <w:szCs w:val="24"/>
          <w:lang w:val="lt-LT"/>
        </w:rPr>
        <w:t>laikytis</w:t>
      </w:r>
      <w:r w:rsidRPr="00FD3AE5">
        <w:rPr>
          <w:rFonts w:ascii="Times New Roman" w:hAnsi="Times New Roman" w:cs="Times New Roman"/>
          <w:spacing w:val="-19"/>
          <w:w w:val="110"/>
          <w:sz w:val="24"/>
          <w:szCs w:val="24"/>
          <w:lang w:val="lt-LT"/>
        </w:rPr>
        <w:t xml:space="preserve"> </w:t>
      </w:r>
      <w:r w:rsidRPr="00FD3AE5">
        <w:rPr>
          <w:rFonts w:ascii="Times New Roman" w:hAnsi="Times New Roman" w:cs="Times New Roman"/>
          <w:w w:val="110"/>
          <w:sz w:val="24"/>
          <w:szCs w:val="24"/>
          <w:lang w:val="lt-LT"/>
        </w:rPr>
        <w:t>protingumo,</w:t>
      </w:r>
      <w:r w:rsidRPr="00FD3AE5">
        <w:rPr>
          <w:rFonts w:ascii="Times New Roman" w:hAnsi="Times New Roman" w:cs="Times New Roman"/>
          <w:spacing w:val="-1"/>
          <w:w w:val="110"/>
          <w:sz w:val="24"/>
          <w:szCs w:val="24"/>
          <w:lang w:val="lt-LT"/>
        </w:rPr>
        <w:t xml:space="preserve"> </w:t>
      </w:r>
      <w:r w:rsidRPr="00FD3AE5">
        <w:rPr>
          <w:rFonts w:ascii="Times New Roman" w:hAnsi="Times New Roman" w:cs="Times New Roman"/>
          <w:w w:val="110"/>
          <w:sz w:val="24"/>
          <w:szCs w:val="24"/>
          <w:lang w:val="lt-LT"/>
        </w:rPr>
        <w:t>teisingumo</w:t>
      </w:r>
      <w:r w:rsidRPr="00FD3AE5">
        <w:rPr>
          <w:rFonts w:ascii="Times New Roman" w:hAnsi="Times New Roman" w:cs="Times New Roman"/>
          <w:spacing w:val="-4"/>
          <w:w w:val="110"/>
          <w:sz w:val="24"/>
          <w:szCs w:val="24"/>
          <w:lang w:val="lt-LT"/>
        </w:rPr>
        <w:t xml:space="preserve"> </w:t>
      </w:r>
      <w:r w:rsidRPr="00FD3AE5">
        <w:rPr>
          <w:rFonts w:ascii="Times New Roman" w:hAnsi="Times New Roman" w:cs="Times New Roman"/>
          <w:w w:val="110"/>
          <w:sz w:val="24"/>
          <w:szCs w:val="24"/>
          <w:lang w:val="lt-LT"/>
        </w:rPr>
        <w:t>ir</w:t>
      </w:r>
      <w:r w:rsidRPr="00FD3AE5">
        <w:rPr>
          <w:rFonts w:ascii="Times New Roman" w:hAnsi="Times New Roman" w:cs="Times New Roman"/>
          <w:spacing w:val="-25"/>
          <w:w w:val="110"/>
          <w:sz w:val="24"/>
          <w:szCs w:val="24"/>
          <w:lang w:val="lt-LT"/>
        </w:rPr>
        <w:t xml:space="preserve"> </w:t>
      </w:r>
      <w:r w:rsidRPr="00FD3AE5">
        <w:rPr>
          <w:rFonts w:ascii="Times New Roman" w:hAnsi="Times New Roman" w:cs="Times New Roman"/>
          <w:w w:val="110"/>
          <w:sz w:val="24"/>
          <w:szCs w:val="24"/>
          <w:lang w:val="lt-LT"/>
        </w:rPr>
        <w:t>sąžiningumo</w:t>
      </w:r>
      <w:r w:rsidRPr="00FD3AE5">
        <w:rPr>
          <w:rFonts w:ascii="Times New Roman" w:hAnsi="Times New Roman" w:cs="Times New Roman"/>
          <w:spacing w:val="-6"/>
          <w:w w:val="110"/>
          <w:sz w:val="24"/>
          <w:szCs w:val="24"/>
          <w:lang w:val="lt-LT"/>
        </w:rPr>
        <w:t xml:space="preserve"> </w:t>
      </w:r>
      <w:r w:rsidRPr="00FD3AE5">
        <w:rPr>
          <w:rFonts w:ascii="Times New Roman" w:hAnsi="Times New Roman" w:cs="Times New Roman"/>
          <w:w w:val="110"/>
          <w:sz w:val="24"/>
          <w:szCs w:val="24"/>
          <w:lang w:val="lt-LT"/>
        </w:rPr>
        <w:t>principų.</w:t>
      </w:r>
    </w:p>
    <w:p w14:paraId="44766A45" w14:textId="77777777" w:rsidR="00050D13" w:rsidRDefault="00050D13" w:rsidP="00050D13">
      <w:pPr>
        <w:widowControl w:val="0"/>
        <w:tabs>
          <w:tab w:val="left" w:pos="1418"/>
        </w:tabs>
        <w:autoSpaceDE w:val="0"/>
        <w:autoSpaceDN w:val="0"/>
        <w:spacing w:line="360" w:lineRule="auto"/>
        <w:ind w:right="116"/>
        <w:jc w:val="both"/>
        <w:rPr>
          <w:rFonts w:ascii="Times New Roman" w:hAnsi="Times New Roman" w:cs="Times New Roman"/>
          <w:sz w:val="24"/>
          <w:lang w:val="lt-LT"/>
        </w:rPr>
      </w:pPr>
    </w:p>
    <w:p w14:paraId="1CF67BAD" w14:textId="7ED8B721" w:rsidR="004C4448" w:rsidRPr="004C4448" w:rsidRDefault="004C4448" w:rsidP="004C4448">
      <w:pPr>
        <w:pStyle w:val="Sraopastraipa"/>
        <w:widowControl w:val="0"/>
        <w:numPr>
          <w:ilvl w:val="0"/>
          <w:numId w:val="3"/>
        </w:numPr>
        <w:tabs>
          <w:tab w:val="left" w:pos="1418"/>
        </w:tabs>
        <w:autoSpaceDE w:val="0"/>
        <w:autoSpaceDN w:val="0"/>
        <w:spacing w:line="240" w:lineRule="atLeast"/>
        <w:ind w:right="113"/>
        <w:jc w:val="center"/>
        <w:rPr>
          <w:rFonts w:ascii="Times New Roman" w:hAnsi="Times New Roman" w:cs="Times New Roman"/>
          <w:sz w:val="24"/>
          <w:lang w:val="lt-LT"/>
        </w:rPr>
      </w:pPr>
      <w:r>
        <w:rPr>
          <w:rFonts w:ascii="Times New Roman" w:hAnsi="Times New Roman" w:cs="Times New Roman"/>
          <w:b/>
          <w:bCs/>
          <w:sz w:val="24"/>
          <w:lang w:val="lt-LT"/>
        </w:rPr>
        <w:t>SKYRIUS</w:t>
      </w:r>
    </w:p>
    <w:p w14:paraId="5AF66AB7" w14:textId="2C28A409" w:rsidR="004C4448" w:rsidRDefault="004C4448" w:rsidP="004C4448">
      <w:pPr>
        <w:pStyle w:val="Sraopastraipa"/>
        <w:widowControl w:val="0"/>
        <w:tabs>
          <w:tab w:val="left" w:pos="1418"/>
        </w:tabs>
        <w:autoSpaceDE w:val="0"/>
        <w:autoSpaceDN w:val="0"/>
        <w:spacing w:line="240" w:lineRule="atLeast"/>
        <w:ind w:right="113"/>
        <w:jc w:val="center"/>
        <w:rPr>
          <w:rFonts w:ascii="Times New Roman" w:hAnsi="Times New Roman" w:cs="Times New Roman"/>
          <w:b/>
          <w:bCs/>
          <w:sz w:val="24"/>
          <w:lang w:val="lt-LT"/>
        </w:rPr>
      </w:pPr>
      <w:r>
        <w:rPr>
          <w:rFonts w:ascii="Times New Roman" w:hAnsi="Times New Roman" w:cs="Times New Roman"/>
          <w:b/>
          <w:bCs/>
          <w:sz w:val="24"/>
          <w:lang w:val="lt-LT"/>
        </w:rPr>
        <w:t>PSICHOLOGINIO SMURTO ĮRODINĖJIMAS</w:t>
      </w:r>
    </w:p>
    <w:p w14:paraId="2E29B1C1" w14:textId="109513B4" w:rsidR="00B41C41" w:rsidRDefault="00B41C41" w:rsidP="004C4448">
      <w:pPr>
        <w:pStyle w:val="Sraopastraipa"/>
        <w:widowControl w:val="0"/>
        <w:tabs>
          <w:tab w:val="left" w:pos="1418"/>
        </w:tabs>
        <w:autoSpaceDE w:val="0"/>
        <w:autoSpaceDN w:val="0"/>
        <w:spacing w:line="240" w:lineRule="atLeast"/>
        <w:ind w:right="113"/>
        <w:jc w:val="center"/>
        <w:rPr>
          <w:rFonts w:ascii="Times New Roman" w:hAnsi="Times New Roman" w:cs="Times New Roman"/>
          <w:b/>
          <w:bCs/>
          <w:sz w:val="24"/>
          <w:lang w:val="lt-LT"/>
        </w:rPr>
      </w:pPr>
    </w:p>
    <w:p w14:paraId="354DCE23" w14:textId="00630148" w:rsidR="00C53C39" w:rsidRDefault="00F30842" w:rsidP="007D332F">
      <w:pPr>
        <w:pStyle w:val="Sraopastraipa"/>
        <w:numPr>
          <w:ilvl w:val="0"/>
          <w:numId w:val="15"/>
        </w:numPr>
        <w:spacing w:line="360" w:lineRule="auto"/>
        <w:ind w:left="0" w:firstLine="567"/>
        <w:jc w:val="both"/>
        <w:rPr>
          <w:rFonts w:ascii="Times New Roman" w:hAnsi="Times New Roman" w:cs="Times New Roman"/>
          <w:sz w:val="24"/>
          <w:szCs w:val="24"/>
          <w:lang w:val="lt-LT" w:eastAsia="lt-LT"/>
        </w:rPr>
      </w:pPr>
      <w:r w:rsidRPr="00F30842">
        <w:rPr>
          <w:rFonts w:ascii="Times New Roman" w:hAnsi="Times New Roman" w:cs="Times New Roman"/>
          <w:sz w:val="24"/>
          <w:szCs w:val="24"/>
          <w:lang w:val="lt-LT" w:eastAsia="lt-LT"/>
        </w:rPr>
        <w:t xml:space="preserve">Teisinė atsakomybė dėl psichologinio smurto darbo aplinkoje gali kilti bei žalą gali tekti atlyginti ne tik agresyvius veiksmus organizuojantiems, bet ir juose dalyvaujantiems darbuotojams, tretiesiems asmenims, taip pat darbdaviams, jų įgaliotiems asmenims, kurie neįgyvendina </w:t>
      </w:r>
      <w:r w:rsidR="007375A8">
        <w:rPr>
          <w:rFonts w:ascii="Times New Roman" w:hAnsi="Times New Roman" w:cs="Times New Roman"/>
          <w:sz w:val="24"/>
          <w:szCs w:val="24"/>
          <w:lang w:val="lt-LT" w:eastAsia="lt-LT"/>
        </w:rPr>
        <w:t xml:space="preserve">LR </w:t>
      </w:r>
      <w:r w:rsidRPr="00F30842">
        <w:rPr>
          <w:rFonts w:ascii="Times New Roman" w:hAnsi="Times New Roman" w:cs="Times New Roman"/>
          <w:sz w:val="24"/>
          <w:szCs w:val="24"/>
          <w:lang w:val="lt-LT" w:eastAsia="lt-LT"/>
        </w:rPr>
        <w:t>darbo kodekse</w:t>
      </w:r>
      <w:r w:rsidR="00C53C39">
        <w:rPr>
          <w:rFonts w:ascii="Times New Roman" w:hAnsi="Times New Roman" w:cs="Times New Roman"/>
          <w:sz w:val="24"/>
          <w:szCs w:val="24"/>
          <w:lang w:val="lt-LT" w:eastAsia="lt-LT"/>
        </w:rPr>
        <w:t xml:space="preserve"> (toliau – LR DK)</w:t>
      </w:r>
      <w:r w:rsidRPr="00F30842">
        <w:rPr>
          <w:rFonts w:ascii="Times New Roman" w:hAnsi="Times New Roman" w:cs="Times New Roman"/>
          <w:sz w:val="24"/>
          <w:szCs w:val="24"/>
          <w:lang w:val="lt-LT" w:eastAsia="lt-LT"/>
        </w:rPr>
        <w:t xml:space="preserve"> įtvirtintų pareigų imtis visų būtinų priemonių psichologinio smurto darbo aplinkoje prevencijai užtikrinti ir pagalbai asmenims, patyrusiems tokį smurtą,</w:t>
      </w:r>
      <w:r w:rsidR="007D332F">
        <w:rPr>
          <w:rFonts w:ascii="Times New Roman" w:hAnsi="Times New Roman" w:cs="Times New Roman"/>
          <w:sz w:val="24"/>
          <w:szCs w:val="24"/>
          <w:lang w:val="lt-LT" w:eastAsia="lt-LT"/>
        </w:rPr>
        <w:t xml:space="preserve"> </w:t>
      </w:r>
      <w:r w:rsidRPr="00F30842">
        <w:rPr>
          <w:rFonts w:ascii="Times New Roman" w:hAnsi="Times New Roman" w:cs="Times New Roman"/>
          <w:sz w:val="24"/>
          <w:szCs w:val="24"/>
          <w:lang w:val="lt-LT" w:eastAsia="lt-LT"/>
        </w:rPr>
        <w:t>suteikti.</w:t>
      </w:r>
    </w:p>
    <w:p w14:paraId="1ADE20CB" w14:textId="77777777" w:rsidR="00394F92" w:rsidRDefault="00F30842" w:rsidP="007D332F">
      <w:pPr>
        <w:pStyle w:val="Sraopastraipa"/>
        <w:numPr>
          <w:ilvl w:val="0"/>
          <w:numId w:val="15"/>
        </w:numPr>
        <w:spacing w:line="360" w:lineRule="auto"/>
        <w:ind w:left="0" w:firstLine="567"/>
        <w:jc w:val="both"/>
        <w:rPr>
          <w:rFonts w:ascii="Times New Roman" w:hAnsi="Times New Roman" w:cs="Times New Roman"/>
          <w:sz w:val="24"/>
          <w:szCs w:val="24"/>
          <w:lang w:val="lt-LT" w:eastAsia="lt-LT"/>
        </w:rPr>
      </w:pPr>
      <w:r w:rsidRPr="00F30842">
        <w:rPr>
          <w:rFonts w:ascii="Times New Roman" w:hAnsi="Times New Roman" w:cs="Times New Roman"/>
          <w:sz w:val="24"/>
          <w:szCs w:val="24"/>
          <w:lang w:val="lt-LT" w:eastAsia="lt-LT"/>
        </w:rPr>
        <w:t xml:space="preserve">Tiek pasikartojantys, tiek ir vienkartiniai veiksmai gali būti pripažįstami prieštaraujančiais </w:t>
      </w:r>
      <w:r w:rsidR="00566BF8">
        <w:rPr>
          <w:rFonts w:ascii="Times New Roman" w:hAnsi="Times New Roman" w:cs="Times New Roman"/>
          <w:sz w:val="24"/>
          <w:szCs w:val="24"/>
          <w:lang w:val="lt-LT" w:eastAsia="lt-LT"/>
        </w:rPr>
        <w:t xml:space="preserve">LR DK </w:t>
      </w:r>
      <w:r w:rsidRPr="00F30842">
        <w:rPr>
          <w:rFonts w:ascii="Times New Roman" w:hAnsi="Times New Roman" w:cs="Times New Roman"/>
          <w:sz w:val="24"/>
          <w:szCs w:val="24"/>
          <w:lang w:val="lt-LT" w:eastAsia="lt-LT"/>
        </w:rPr>
        <w:t>nuostatoms, jeigu jie atitinka</w:t>
      </w:r>
      <w:r w:rsidR="00566BF8">
        <w:rPr>
          <w:rFonts w:ascii="Times New Roman" w:hAnsi="Times New Roman" w:cs="Times New Roman"/>
          <w:sz w:val="24"/>
          <w:szCs w:val="24"/>
          <w:lang w:val="lt-LT" w:eastAsia="lt-LT"/>
        </w:rPr>
        <w:t xml:space="preserve"> LR DK</w:t>
      </w:r>
      <w:r w:rsidRPr="00F30842">
        <w:rPr>
          <w:rFonts w:ascii="Times New Roman" w:hAnsi="Times New Roman" w:cs="Times New Roman"/>
          <w:sz w:val="24"/>
          <w:szCs w:val="24"/>
          <w:lang w:val="lt-LT" w:eastAsia="lt-LT"/>
        </w:rPr>
        <w:t xml:space="preserve"> minimus požymius – yra priešiški, neetiški, žeminantys, agresyvūs, užgaulūs ar įžeidžiantys ir jais kėsinamasi į bent vieno darbuotojo orumą, fizinį ar psichologinį asmens neliečiamumą ar kuriais siekiama darbuotoją ar jų grupę įbauginti, sumenkinti ar įstumti į beginklę ir bejėgę padėtį.</w:t>
      </w:r>
    </w:p>
    <w:p w14:paraId="704BEF0D" w14:textId="77777777" w:rsidR="00394F92" w:rsidRDefault="00C53C39" w:rsidP="007D332F">
      <w:pPr>
        <w:pStyle w:val="Sraopastraipa"/>
        <w:numPr>
          <w:ilvl w:val="0"/>
          <w:numId w:val="15"/>
        </w:numPr>
        <w:spacing w:line="360" w:lineRule="auto"/>
        <w:ind w:left="0" w:firstLine="567"/>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394F92">
        <w:rPr>
          <w:rFonts w:ascii="Times New Roman" w:hAnsi="Times New Roman" w:cs="Times New Roman"/>
          <w:sz w:val="24"/>
          <w:szCs w:val="24"/>
          <w:lang w:val="lt-LT" w:eastAsia="lt-LT"/>
        </w:rPr>
        <w:t xml:space="preserve">Kilus </w:t>
      </w:r>
      <w:r w:rsidR="00F30842" w:rsidRPr="00F30842">
        <w:rPr>
          <w:rFonts w:ascii="Times New Roman" w:hAnsi="Times New Roman" w:cs="Times New Roman"/>
          <w:sz w:val="24"/>
          <w:szCs w:val="24"/>
          <w:lang w:val="lt-LT" w:eastAsia="lt-LT"/>
        </w:rPr>
        <w:t>ginčui, abi darbo ginčo šalys (darbdavys ir darbuotojas) darbo bylos nagrinėjimo procese privalo būti aktyvios ir suinteresuotos pateikti visus įrodymus, dokumentus, pagrindžiančius / paneigiančius pareikštus reikalavimus, nurodyti aplinkybes, turinčias reikšmės darbo bylos nagrinėjimui, ir tai gali padaryti visomis Lietuvos Respublikos civilinio proceso kodeks</w:t>
      </w:r>
      <w:r w:rsidR="00394F92">
        <w:rPr>
          <w:rFonts w:ascii="Times New Roman" w:hAnsi="Times New Roman" w:cs="Times New Roman"/>
          <w:sz w:val="24"/>
          <w:szCs w:val="24"/>
          <w:lang w:val="lt-LT" w:eastAsia="lt-LT"/>
        </w:rPr>
        <w:t xml:space="preserve">e </w:t>
      </w:r>
      <w:r w:rsidR="00F30842" w:rsidRPr="00F30842">
        <w:rPr>
          <w:rFonts w:ascii="Times New Roman" w:hAnsi="Times New Roman" w:cs="Times New Roman"/>
          <w:sz w:val="24"/>
          <w:szCs w:val="24"/>
          <w:lang w:val="lt-LT" w:eastAsia="lt-LT"/>
        </w:rPr>
        <w:t>nustatytomis įrodinėjimo priemonėmis.</w:t>
      </w:r>
    </w:p>
    <w:p w14:paraId="1F368F1C" w14:textId="6C33F1C7" w:rsidR="00E9718D" w:rsidRDefault="00394F92" w:rsidP="007D332F">
      <w:pPr>
        <w:pStyle w:val="Sraopastraipa"/>
        <w:numPr>
          <w:ilvl w:val="0"/>
          <w:numId w:val="15"/>
        </w:numPr>
        <w:spacing w:line="360" w:lineRule="auto"/>
        <w:ind w:left="0" w:firstLine="567"/>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w:t>
      </w:r>
      <w:r w:rsidR="00F30842" w:rsidRPr="00F30842">
        <w:rPr>
          <w:rFonts w:ascii="Times New Roman" w:hAnsi="Times New Roman" w:cs="Times New Roman"/>
          <w:sz w:val="24"/>
          <w:szCs w:val="24"/>
          <w:lang w:val="lt-LT" w:eastAsia="lt-LT"/>
        </w:rPr>
        <w:t>isi įrodymai yra vertinami individualiai, todėl kiekvienu atveju jų pakankamumas vertinamas atsižvelgiant į kiekvienos konkrečios situacijos faktines aplinkybes. Dažniausia skundai dėl psichologinio smurto ir mobingo grindžiami tik subjektyvia nukentėjusiojo asmens nuomone bei įsitikinimais, todėl rekomenduojama rinkti visus su ginču susijusius objektyvius įrodymus</w:t>
      </w:r>
      <w:r w:rsidR="00C7210C">
        <w:rPr>
          <w:rFonts w:ascii="Times New Roman" w:hAnsi="Times New Roman" w:cs="Times New Roman"/>
          <w:sz w:val="24"/>
          <w:szCs w:val="24"/>
          <w:lang w:val="lt-LT" w:eastAsia="lt-LT"/>
        </w:rPr>
        <w:t>, tokiu</w:t>
      </w:r>
      <w:r w:rsidR="00662645">
        <w:rPr>
          <w:rFonts w:ascii="Times New Roman" w:hAnsi="Times New Roman" w:cs="Times New Roman"/>
          <w:sz w:val="24"/>
          <w:szCs w:val="24"/>
          <w:lang w:val="lt-LT" w:eastAsia="lt-LT"/>
        </w:rPr>
        <w:t>s</w:t>
      </w:r>
      <w:r w:rsidR="00C7210C">
        <w:rPr>
          <w:rFonts w:ascii="Times New Roman" w:hAnsi="Times New Roman" w:cs="Times New Roman"/>
          <w:sz w:val="24"/>
          <w:szCs w:val="24"/>
          <w:lang w:val="lt-LT" w:eastAsia="lt-LT"/>
        </w:rPr>
        <w:t xml:space="preserve"> kaip</w:t>
      </w:r>
      <w:r w:rsidR="00F30842" w:rsidRPr="00F30842">
        <w:rPr>
          <w:rFonts w:ascii="Times New Roman" w:hAnsi="Times New Roman" w:cs="Times New Roman"/>
          <w:sz w:val="24"/>
          <w:szCs w:val="24"/>
          <w:lang w:val="lt-LT" w:eastAsia="lt-LT"/>
        </w:rPr>
        <w:t>:</w:t>
      </w:r>
    </w:p>
    <w:p w14:paraId="107B5B54" w14:textId="5C9BB450" w:rsidR="00E9718D" w:rsidRDefault="00C7210C" w:rsidP="00B9579E">
      <w:pPr>
        <w:pStyle w:val="Sraopastraipa"/>
        <w:numPr>
          <w:ilvl w:val="1"/>
          <w:numId w:val="15"/>
        </w:numPr>
        <w:spacing w:line="360" w:lineRule="auto"/>
        <w:ind w:hanging="742"/>
        <w:jc w:val="both"/>
        <w:rPr>
          <w:rFonts w:ascii="Times New Roman" w:hAnsi="Times New Roman" w:cs="Times New Roman"/>
          <w:sz w:val="24"/>
          <w:szCs w:val="24"/>
          <w:lang w:val="lt-LT" w:eastAsia="lt-LT"/>
        </w:rPr>
      </w:pPr>
      <w:r w:rsidRPr="00E9718D">
        <w:rPr>
          <w:rFonts w:ascii="Times New Roman" w:hAnsi="Times New Roman" w:cs="Times New Roman"/>
          <w:sz w:val="24"/>
          <w:szCs w:val="24"/>
          <w:lang w:val="lt-LT" w:eastAsia="lt-LT"/>
        </w:rPr>
        <w:t>dokumentus (pvz.</w:t>
      </w:r>
      <w:r w:rsidR="00950D5B">
        <w:rPr>
          <w:rFonts w:ascii="Times New Roman" w:hAnsi="Times New Roman" w:cs="Times New Roman"/>
          <w:sz w:val="24"/>
          <w:szCs w:val="24"/>
          <w:lang w:val="lt-LT" w:eastAsia="lt-LT"/>
        </w:rPr>
        <w:t>:</w:t>
      </w:r>
      <w:r w:rsidRPr="00E9718D">
        <w:rPr>
          <w:rFonts w:ascii="Times New Roman" w:hAnsi="Times New Roman" w:cs="Times New Roman"/>
          <w:sz w:val="24"/>
          <w:szCs w:val="24"/>
          <w:lang w:val="lt-LT" w:eastAsia="lt-LT"/>
        </w:rPr>
        <w:t xml:space="preserve"> psichologų/psichoterapeutų konsultacijų sąskaitos ir kt.);</w:t>
      </w:r>
    </w:p>
    <w:p w14:paraId="08AACF7F" w14:textId="60C842C3" w:rsidR="00E9718D" w:rsidRPr="00B9579E" w:rsidRDefault="00C7210C" w:rsidP="00B9579E">
      <w:pPr>
        <w:pStyle w:val="Sraopastraipa"/>
        <w:numPr>
          <w:ilvl w:val="1"/>
          <w:numId w:val="15"/>
        </w:numPr>
        <w:spacing w:line="360" w:lineRule="auto"/>
        <w:ind w:hanging="742"/>
        <w:jc w:val="both"/>
        <w:rPr>
          <w:rFonts w:ascii="Times New Roman" w:hAnsi="Times New Roman" w:cs="Times New Roman"/>
          <w:sz w:val="24"/>
          <w:szCs w:val="24"/>
          <w:lang w:val="lt-LT" w:eastAsia="lt-LT"/>
        </w:rPr>
      </w:pPr>
      <w:r w:rsidRPr="00B9579E">
        <w:rPr>
          <w:rFonts w:ascii="Times New Roman" w:hAnsi="Times New Roman" w:cs="Times New Roman"/>
          <w:sz w:val="24"/>
          <w:szCs w:val="24"/>
          <w:lang w:val="lt-LT" w:eastAsia="lt-LT"/>
        </w:rPr>
        <w:t xml:space="preserve">išsaugoti </w:t>
      </w:r>
      <w:r w:rsidR="00950D5B" w:rsidRPr="00B9579E">
        <w:rPr>
          <w:rFonts w:ascii="Times New Roman" w:hAnsi="Times New Roman" w:cs="Times New Roman"/>
          <w:sz w:val="24"/>
          <w:szCs w:val="24"/>
          <w:lang w:val="lt-LT" w:eastAsia="lt-LT"/>
        </w:rPr>
        <w:t>trumpąsias</w:t>
      </w:r>
      <w:r w:rsidRPr="00B9579E">
        <w:rPr>
          <w:rFonts w:ascii="Times New Roman" w:hAnsi="Times New Roman" w:cs="Times New Roman"/>
          <w:sz w:val="24"/>
          <w:szCs w:val="24"/>
          <w:lang w:val="lt-LT" w:eastAsia="lt-LT"/>
        </w:rPr>
        <w:t xml:space="preserve"> žinutes;</w:t>
      </w:r>
    </w:p>
    <w:p w14:paraId="279D63BE" w14:textId="22A8BD7A" w:rsidR="00523A16" w:rsidRDefault="00C7210C" w:rsidP="00B9579E">
      <w:pPr>
        <w:pStyle w:val="Sraopastraipa"/>
        <w:numPr>
          <w:ilvl w:val="1"/>
          <w:numId w:val="15"/>
        </w:numPr>
        <w:spacing w:line="360" w:lineRule="auto"/>
        <w:ind w:hanging="742"/>
        <w:jc w:val="both"/>
        <w:rPr>
          <w:rFonts w:ascii="Times New Roman" w:hAnsi="Times New Roman" w:cs="Times New Roman"/>
          <w:sz w:val="24"/>
          <w:szCs w:val="24"/>
          <w:lang w:val="lt-LT" w:eastAsia="lt-LT"/>
        </w:rPr>
      </w:pPr>
      <w:r w:rsidRPr="00E9718D">
        <w:rPr>
          <w:rFonts w:ascii="Times New Roman" w:hAnsi="Times New Roman" w:cs="Times New Roman"/>
          <w:sz w:val="24"/>
          <w:szCs w:val="24"/>
          <w:lang w:val="lt-LT" w:eastAsia="lt-LT"/>
        </w:rPr>
        <w:t>išsaugoti elektroninius laiškus</w:t>
      </w:r>
      <w:r w:rsidR="00B9579E">
        <w:rPr>
          <w:rFonts w:ascii="Times New Roman" w:hAnsi="Times New Roman" w:cs="Times New Roman"/>
          <w:sz w:val="24"/>
          <w:szCs w:val="24"/>
          <w:lang w:val="lt-LT" w:eastAsia="lt-LT"/>
        </w:rPr>
        <w:t xml:space="preserve"> /</w:t>
      </w:r>
      <w:r w:rsidRPr="00E9718D">
        <w:rPr>
          <w:rFonts w:ascii="Times New Roman" w:hAnsi="Times New Roman" w:cs="Times New Roman"/>
          <w:sz w:val="24"/>
          <w:szCs w:val="24"/>
          <w:lang w:val="lt-LT" w:eastAsia="lt-LT"/>
        </w:rPr>
        <w:t xml:space="preserve"> persiųsti į asmeninį el. paštą;</w:t>
      </w:r>
    </w:p>
    <w:p w14:paraId="2876E813" w14:textId="24217DAC" w:rsidR="00523A16" w:rsidRDefault="00523A16" w:rsidP="00B9579E">
      <w:pPr>
        <w:pStyle w:val="Sraopastraipa"/>
        <w:numPr>
          <w:ilvl w:val="1"/>
          <w:numId w:val="15"/>
        </w:numPr>
        <w:spacing w:line="36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 xml:space="preserve"> </w:t>
      </w:r>
      <w:r w:rsidR="00C7210C" w:rsidRPr="00523A16">
        <w:rPr>
          <w:rFonts w:ascii="Times New Roman" w:hAnsi="Times New Roman" w:cs="Times New Roman"/>
          <w:sz w:val="24"/>
          <w:szCs w:val="24"/>
          <w:lang w:val="lt-LT" w:eastAsia="lt-LT"/>
        </w:rPr>
        <w:t>turimas nuotraukas;</w:t>
      </w:r>
    </w:p>
    <w:p w14:paraId="4B19055B" w14:textId="4956DB22" w:rsidR="00523A16" w:rsidRDefault="00C7210C" w:rsidP="00B9579E">
      <w:pPr>
        <w:pStyle w:val="Sraopastraipa"/>
        <w:numPr>
          <w:ilvl w:val="1"/>
          <w:numId w:val="15"/>
        </w:numPr>
        <w:spacing w:line="360" w:lineRule="auto"/>
        <w:jc w:val="both"/>
        <w:rPr>
          <w:rFonts w:ascii="Times New Roman" w:hAnsi="Times New Roman" w:cs="Times New Roman"/>
          <w:sz w:val="24"/>
          <w:szCs w:val="24"/>
          <w:lang w:val="lt-LT" w:eastAsia="lt-LT"/>
        </w:rPr>
      </w:pPr>
      <w:r w:rsidRPr="00523A16">
        <w:rPr>
          <w:rFonts w:ascii="Times New Roman" w:hAnsi="Times New Roman" w:cs="Times New Roman"/>
          <w:sz w:val="24"/>
          <w:szCs w:val="24"/>
          <w:lang w:val="lt-LT" w:eastAsia="lt-LT"/>
        </w:rPr>
        <w:t>vaizdo ar garso įrašus;</w:t>
      </w:r>
    </w:p>
    <w:p w14:paraId="6DC86271" w14:textId="436F8313" w:rsidR="00C7210C" w:rsidRDefault="00C7210C" w:rsidP="00B9579E">
      <w:pPr>
        <w:pStyle w:val="Sraopastraipa"/>
        <w:numPr>
          <w:ilvl w:val="1"/>
          <w:numId w:val="15"/>
        </w:numPr>
        <w:spacing w:line="360" w:lineRule="auto"/>
        <w:jc w:val="both"/>
        <w:rPr>
          <w:rFonts w:ascii="Times New Roman" w:hAnsi="Times New Roman" w:cs="Times New Roman"/>
          <w:sz w:val="24"/>
          <w:szCs w:val="24"/>
          <w:lang w:val="lt-LT" w:eastAsia="lt-LT"/>
        </w:rPr>
      </w:pPr>
      <w:r w:rsidRPr="00523A16">
        <w:rPr>
          <w:rFonts w:ascii="Times New Roman" w:hAnsi="Times New Roman" w:cs="Times New Roman"/>
          <w:sz w:val="24"/>
          <w:szCs w:val="24"/>
          <w:lang w:val="lt-LT" w:eastAsia="lt-LT"/>
        </w:rPr>
        <w:t>liudininkus, galinčius patvirtinti nederamą kito asmens elgesį ir kt.</w:t>
      </w:r>
    </w:p>
    <w:p w14:paraId="4AD07852" w14:textId="1FCF402D" w:rsidR="00103F66" w:rsidRDefault="00103F66" w:rsidP="00315964">
      <w:pPr>
        <w:pStyle w:val="Sraopastraipa"/>
        <w:numPr>
          <w:ilvl w:val="0"/>
          <w:numId w:val="15"/>
        </w:numPr>
        <w:spacing w:line="360" w:lineRule="auto"/>
        <w:ind w:left="0" w:firstLine="709"/>
        <w:jc w:val="both"/>
        <w:rPr>
          <w:rFonts w:ascii="Times New Roman" w:hAnsi="Times New Roman" w:cs="Times New Roman"/>
          <w:sz w:val="24"/>
          <w:szCs w:val="24"/>
          <w:lang w:val="lt-LT" w:eastAsia="lt-LT"/>
        </w:rPr>
      </w:pPr>
      <w:r w:rsidRPr="00103F66">
        <w:rPr>
          <w:rFonts w:ascii="Times New Roman" w:hAnsi="Times New Roman" w:cs="Times New Roman"/>
          <w:sz w:val="24"/>
          <w:szCs w:val="24"/>
          <w:lang w:val="lt-LT" w:eastAsia="lt-LT"/>
        </w:rPr>
        <w:t>Tam tikrais atvejais, psichologinis smurtas gali tęstis net ir nutraukus darbo santykius, kai apie psichologinio smurto auką skleidžiama tikrovės neatitinkanti informacija potencialiems ar net naujiems</w:t>
      </w:r>
      <w:r w:rsidR="00662645">
        <w:rPr>
          <w:rFonts w:ascii="Times New Roman" w:hAnsi="Times New Roman" w:cs="Times New Roman"/>
          <w:sz w:val="24"/>
          <w:szCs w:val="24"/>
          <w:lang w:val="lt-LT" w:eastAsia="lt-LT"/>
        </w:rPr>
        <w:t>,</w:t>
      </w:r>
      <w:r w:rsidRPr="00103F66">
        <w:rPr>
          <w:rFonts w:ascii="Times New Roman" w:hAnsi="Times New Roman" w:cs="Times New Roman"/>
          <w:sz w:val="24"/>
          <w:szCs w:val="24"/>
          <w:lang w:val="lt-LT" w:eastAsia="lt-LT"/>
        </w:rPr>
        <w:t xml:space="preserve"> esamiems darbdaviams.</w:t>
      </w:r>
    </w:p>
    <w:p w14:paraId="1EB51EAB" w14:textId="25665AAE" w:rsidR="007827BA" w:rsidRDefault="007827BA" w:rsidP="007827BA">
      <w:pPr>
        <w:pStyle w:val="Sraopastraipa"/>
        <w:spacing w:line="360" w:lineRule="auto"/>
        <w:ind w:left="567"/>
        <w:jc w:val="both"/>
        <w:rPr>
          <w:rFonts w:ascii="Times New Roman" w:hAnsi="Times New Roman" w:cs="Times New Roman"/>
          <w:sz w:val="24"/>
          <w:szCs w:val="24"/>
          <w:lang w:val="lt-LT" w:eastAsia="lt-LT"/>
        </w:rPr>
      </w:pPr>
    </w:p>
    <w:p w14:paraId="62B18B28" w14:textId="0A98810C" w:rsidR="007827BA" w:rsidRPr="007D332F" w:rsidRDefault="007827BA" w:rsidP="00662645">
      <w:pPr>
        <w:pStyle w:val="Sraopastraipa"/>
        <w:numPr>
          <w:ilvl w:val="0"/>
          <w:numId w:val="3"/>
        </w:numPr>
        <w:spacing w:line="360" w:lineRule="auto"/>
        <w:jc w:val="center"/>
        <w:rPr>
          <w:rFonts w:ascii="Times New Roman" w:hAnsi="Times New Roman" w:cs="Times New Roman"/>
          <w:b/>
          <w:bCs/>
          <w:sz w:val="24"/>
          <w:szCs w:val="24"/>
          <w:lang w:val="lt-LT" w:eastAsia="lt-LT"/>
        </w:rPr>
      </w:pPr>
      <w:r w:rsidRPr="007D332F">
        <w:rPr>
          <w:rFonts w:ascii="Times New Roman" w:hAnsi="Times New Roman" w:cs="Times New Roman"/>
          <w:b/>
          <w:bCs/>
          <w:sz w:val="24"/>
          <w:szCs w:val="24"/>
          <w:lang w:val="lt-LT" w:eastAsia="lt-LT"/>
        </w:rPr>
        <w:t>SKYRIUS</w:t>
      </w:r>
    </w:p>
    <w:p w14:paraId="179B68D4" w14:textId="390EE79B" w:rsidR="007827BA" w:rsidRPr="007D332F" w:rsidRDefault="007827BA" w:rsidP="00662645">
      <w:pPr>
        <w:pStyle w:val="Sraopastraipa"/>
        <w:spacing w:line="360" w:lineRule="auto"/>
        <w:jc w:val="center"/>
        <w:rPr>
          <w:rFonts w:ascii="Times New Roman" w:hAnsi="Times New Roman" w:cs="Times New Roman"/>
          <w:b/>
          <w:bCs/>
          <w:sz w:val="24"/>
          <w:szCs w:val="24"/>
          <w:lang w:val="lt-LT" w:eastAsia="lt-LT"/>
        </w:rPr>
      </w:pPr>
      <w:r w:rsidRPr="007D332F">
        <w:rPr>
          <w:rFonts w:ascii="Times New Roman" w:hAnsi="Times New Roman" w:cs="Times New Roman"/>
          <w:b/>
          <w:bCs/>
          <w:sz w:val="24"/>
          <w:szCs w:val="24"/>
          <w:lang w:val="lt-LT" w:eastAsia="lt-LT"/>
        </w:rPr>
        <w:t>SMURTO DARBE PREVENCIJA</w:t>
      </w:r>
      <w:r w:rsidR="007D332F" w:rsidRPr="007D332F">
        <w:rPr>
          <w:rFonts w:ascii="Times New Roman" w:hAnsi="Times New Roman" w:cs="Times New Roman"/>
          <w:b/>
          <w:bCs/>
          <w:sz w:val="24"/>
          <w:szCs w:val="24"/>
          <w:lang w:val="lt-LT" w:eastAsia="lt-LT"/>
        </w:rPr>
        <w:t>, NUSTATYMAS IR VALDYMAS</w:t>
      </w:r>
    </w:p>
    <w:p w14:paraId="162F12A3" w14:textId="0E5F4ADA" w:rsidR="00103F66" w:rsidRDefault="00103F66" w:rsidP="00103F66">
      <w:pPr>
        <w:spacing w:line="360" w:lineRule="auto"/>
        <w:jc w:val="both"/>
        <w:rPr>
          <w:rFonts w:ascii="Times New Roman" w:hAnsi="Times New Roman" w:cs="Times New Roman"/>
          <w:sz w:val="24"/>
          <w:szCs w:val="24"/>
          <w:lang w:val="lt-LT" w:eastAsia="lt-LT"/>
        </w:rPr>
      </w:pPr>
    </w:p>
    <w:p w14:paraId="27EFE3D7" w14:textId="390484F9" w:rsidR="00457D8F" w:rsidRPr="00400327" w:rsidRDefault="008A013E" w:rsidP="008B172A">
      <w:pPr>
        <w:pStyle w:val="Sraopastraipa"/>
        <w:numPr>
          <w:ilvl w:val="0"/>
          <w:numId w:val="15"/>
        </w:numPr>
        <w:spacing w:line="360" w:lineRule="auto"/>
        <w:ind w:hanging="11"/>
        <w:jc w:val="both"/>
        <w:rPr>
          <w:rFonts w:ascii="Times New Roman" w:hAnsi="Times New Roman" w:cs="Times New Roman"/>
          <w:b/>
          <w:bCs/>
          <w:w w:val="110"/>
          <w:sz w:val="24"/>
          <w:lang w:val="lt-LT"/>
        </w:rPr>
      </w:pPr>
      <w:r w:rsidRPr="00400327">
        <w:rPr>
          <w:rFonts w:ascii="Times New Roman" w:hAnsi="Times New Roman" w:cs="Times New Roman"/>
          <w:b/>
          <w:bCs/>
          <w:w w:val="110"/>
          <w:sz w:val="24"/>
          <w:lang w:val="lt-LT"/>
        </w:rPr>
        <w:t>LZS netoleruoja priekabiavim</w:t>
      </w:r>
      <w:r w:rsidR="00BD1E7A" w:rsidRPr="00400327">
        <w:rPr>
          <w:rFonts w:ascii="Times New Roman" w:hAnsi="Times New Roman" w:cs="Times New Roman"/>
          <w:b/>
          <w:bCs/>
          <w:w w:val="110"/>
          <w:sz w:val="24"/>
          <w:lang w:val="lt-LT"/>
        </w:rPr>
        <w:t xml:space="preserve">o </w:t>
      </w:r>
      <w:r w:rsidRPr="00400327">
        <w:rPr>
          <w:rFonts w:ascii="Times New Roman" w:hAnsi="Times New Roman" w:cs="Times New Roman"/>
          <w:b/>
          <w:bCs/>
          <w:w w:val="110"/>
          <w:sz w:val="24"/>
          <w:lang w:val="lt-LT"/>
        </w:rPr>
        <w:t>ir smurt</w:t>
      </w:r>
      <w:r w:rsidR="00BD1E7A" w:rsidRPr="00400327">
        <w:rPr>
          <w:rFonts w:ascii="Times New Roman" w:hAnsi="Times New Roman" w:cs="Times New Roman"/>
          <w:b/>
          <w:bCs/>
          <w:w w:val="110"/>
          <w:sz w:val="24"/>
          <w:lang w:val="lt-LT"/>
        </w:rPr>
        <w:t xml:space="preserve">o jokia forma. </w:t>
      </w:r>
    </w:p>
    <w:p w14:paraId="78C73CB2" w14:textId="329E7817" w:rsidR="007D332F" w:rsidRPr="00A514FE" w:rsidRDefault="00145699" w:rsidP="008B172A">
      <w:pPr>
        <w:pStyle w:val="Sraopastraipa"/>
        <w:numPr>
          <w:ilvl w:val="0"/>
          <w:numId w:val="15"/>
        </w:numPr>
        <w:spacing w:line="360" w:lineRule="auto"/>
        <w:ind w:left="0" w:firstLine="709"/>
        <w:jc w:val="both"/>
        <w:rPr>
          <w:rFonts w:ascii="Times New Roman" w:hAnsi="Times New Roman" w:cs="Times New Roman"/>
          <w:sz w:val="24"/>
          <w:szCs w:val="24"/>
          <w:lang w:val="lt-LT" w:eastAsia="lt-LT"/>
        </w:rPr>
      </w:pPr>
      <w:r w:rsidRPr="00A514FE">
        <w:rPr>
          <w:rFonts w:ascii="Times New Roman" w:hAnsi="Times New Roman" w:cs="Times New Roman"/>
          <w:w w:val="110"/>
          <w:sz w:val="24"/>
          <w:szCs w:val="24"/>
          <w:lang w:val="lt-LT"/>
        </w:rPr>
        <w:t>LZS</w:t>
      </w:r>
      <w:r w:rsidR="00EB7062">
        <w:rPr>
          <w:rFonts w:ascii="Times New Roman" w:hAnsi="Times New Roman" w:cs="Times New Roman"/>
          <w:w w:val="110"/>
          <w:sz w:val="24"/>
          <w:szCs w:val="24"/>
          <w:lang w:val="lt-LT"/>
        </w:rPr>
        <w:t xml:space="preserve"> yra</w:t>
      </w:r>
      <w:r w:rsidRPr="00A514FE">
        <w:rPr>
          <w:rFonts w:ascii="Times New Roman" w:hAnsi="Times New Roman" w:cs="Times New Roman"/>
          <w:w w:val="110"/>
          <w:sz w:val="24"/>
          <w:szCs w:val="24"/>
          <w:lang w:val="lt-LT"/>
        </w:rPr>
        <w:t xml:space="preserve"> atlikta</w:t>
      </w:r>
      <w:r w:rsidR="00457D8F" w:rsidRPr="00A514FE">
        <w:rPr>
          <w:rFonts w:ascii="Times New Roman" w:hAnsi="Times New Roman" w:cs="Times New Roman"/>
          <w:w w:val="110"/>
          <w:sz w:val="24"/>
          <w:szCs w:val="24"/>
          <w:lang w:val="lt-LT"/>
        </w:rPr>
        <w:t>s</w:t>
      </w:r>
      <w:r w:rsidRPr="00A514FE">
        <w:rPr>
          <w:rFonts w:ascii="Times New Roman" w:hAnsi="Times New Roman" w:cs="Times New Roman"/>
          <w:w w:val="110"/>
          <w:sz w:val="24"/>
          <w:szCs w:val="24"/>
          <w:lang w:val="lt-LT"/>
        </w:rPr>
        <w:t xml:space="preserve"> visų darbuotojų psichosocialinių rizikos veiksnių įvertinimas </w:t>
      </w:r>
      <w:r w:rsidR="00B06C0E" w:rsidRPr="00A514FE">
        <w:rPr>
          <w:rFonts w:ascii="Times New Roman" w:hAnsi="Times New Roman" w:cs="Times New Roman"/>
          <w:w w:val="110"/>
          <w:sz w:val="24"/>
          <w:szCs w:val="24"/>
          <w:lang w:val="lt-LT"/>
        </w:rPr>
        <w:t>ir sudarytas prevencinių priemonių, įgyvendinamų rizikai</w:t>
      </w:r>
      <w:r w:rsidR="00457D8F" w:rsidRPr="00A514FE">
        <w:rPr>
          <w:rFonts w:ascii="Times New Roman" w:hAnsi="Times New Roman" w:cs="Times New Roman"/>
          <w:bCs/>
          <w:sz w:val="24"/>
          <w:szCs w:val="24"/>
          <w:lang w:val="lt-LT"/>
        </w:rPr>
        <w:t xml:space="preserve"> šalinti ar mažinti, </w:t>
      </w:r>
      <w:r w:rsidR="00B06C0E" w:rsidRPr="00A514FE">
        <w:rPr>
          <w:rFonts w:ascii="Times New Roman" w:hAnsi="Times New Roman" w:cs="Times New Roman"/>
          <w:w w:val="110"/>
          <w:sz w:val="24"/>
          <w:szCs w:val="24"/>
          <w:lang w:val="lt-LT"/>
        </w:rPr>
        <w:t xml:space="preserve"> planas</w:t>
      </w:r>
      <w:r w:rsidR="002F6971" w:rsidRPr="00A514FE">
        <w:rPr>
          <w:rFonts w:ascii="Times New Roman" w:hAnsi="Times New Roman" w:cs="Times New Roman"/>
          <w:w w:val="110"/>
          <w:sz w:val="24"/>
          <w:szCs w:val="24"/>
          <w:lang w:val="lt-LT"/>
        </w:rPr>
        <w:t xml:space="preserve"> tam, kad visi darbuotojai darbe jaustųsi saugūs tiek fizine, tiek psichologine prasme. </w:t>
      </w:r>
    </w:p>
    <w:p w14:paraId="46C7947A" w14:textId="5AF945E9" w:rsidR="004662F8" w:rsidRPr="00A514FE" w:rsidRDefault="004662F8" w:rsidP="008B172A">
      <w:pPr>
        <w:pStyle w:val="Sraopastraipa"/>
        <w:numPr>
          <w:ilvl w:val="0"/>
          <w:numId w:val="15"/>
        </w:numPr>
        <w:spacing w:line="360" w:lineRule="auto"/>
        <w:ind w:left="0" w:firstLine="709"/>
        <w:jc w:val="both"/>
        <w:rPr>
          <w:rFonts w:ascii="Times New Roman" w:hAnsi="Times New Roman" w:cs="Times New Roman"/>
          <w:sz w:val="24"/>
          <w:szCs w:val="24"/>
          <w:lang w:val="lt-LT" w:eastAsia="lt-LT"/>
        </w:rPr>
      </w:pPr>
      <w:r w:rsidRPr="00A514FE">
        <w:rPr>
          <w:rFonts w:ascii="Times New Roman" w:hAnsi="Times New Roman" w:cs="Times New Roman"/>
          <w:w w:val="110"/>
          <w:sz w:val="24"/>
          <w:szCs w:val="24"/>
          <w:lang w:val="lt-LT"/>
        </w:rPr>
        <w:t>LZS:</w:t>
      </w:r>
    </w:p>
    <w:p w14:paraId="27FBF135" w14:textId="7D10B340" w:rsidR="004662F8" w:rsidRPr="00A514FE" w:rsidRDefault="004662F8" w:rsidP="00A514FE">
      <w:pPr>
        <w:pStyle w:val="Sraopastraipa"/>
        <w:spacing w:line="360" w:lineRule="auto"/>
        <w:ind w:left="0" w:firstLine="567"/>
        <w:jc w:val="both"/>
        <w:rPr>
          <w:rFonts w:ascii="Times New Roman" w:hAnsi="Times New Roman" w:cs="Times New Roman"/>
          <w:w w:val="110"/>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.1. vienareikšmiškai deklaruoja, kad netoleruoja psichologinio smurto darbe ir taiko psichologinės saugos garantijas visiems darbuotojams</w:t>
      </w:r>
      <w:r w:rsidR="00BF58EF" w:rsidRPr="00A514FE">
        <w:rPr>
          <w:rFonts w:ascii="Times New Roman" w:hAnsi="Times New Roman" w:cs="Times New Roman"/>
          <w:w w:val="110"/>
          <w:sz w:val="24"/>
          <w:szCs w:val="24"/>
          <w:lang w:val="lt-LT"/>
        </w:rPr>
        <w:t>;</w:t>
      </w:r>
    </w:p>
    <w:p w14:paraId="0B8C225D" w14:textId="603FD70A" w:rsidR="00BF58EF" w:rsidRPr="00A514FE" w:rsidRDefault="00BF58EF" w:rsidP="00EB7062">
      <w:pPr>
        <w:pStyle w:val="Sraopastraipa"/>
        <w:spacing w:line="360" w:lineRule="auto"/>
        <w:ind w:left="0" w:firstLine="567"/>
        <w:jc w:val="both"/>
        <w:rPr>
          <w:rFonts w:ascii="Times New Roman" w:hAnsi="Times New Roman" w:cs="Times New Roman"/>
          <w:w w:val="110"/>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 xml:space="preserve">.2. organizuoja informacinius susitikimus, seminarus bei mokymus darbuotojams psichologinio smurto prevencijos klausimais; </w:t>
      </w:r>
    </w:p>
    <w:p w14:paraId="5EE21DAE" w14:textId="32094238" w:rsidR="00BF58EF" w:rsidRPr="00A514FE" w:rsidRDefault="00BF58EF" w:rsidP="00A514FE">
      <w:pPr>
        <w:pStyle w:val="Sraopastraipa"/>
        <w:spacing w:line="360" w:lineRule="auto"/>
        <w:ind w:left="567"/>
        <w:jc w:val="both"/>
        <w:rPr>
          <w:rFonts w:ascii="Times New Roman" w:hAnsi="Times New Roman" w:cs="Times New Roman"/>
          <w:w w:val="110"/>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 xml:space="preserve">.3. </w:t>
      </w:r>
      <w:r w:rsidR="00EF4675" w:rsidRPr="00A514FE">
        <w:rPr>
          <w:rFonts w:ascii="Times New Roman" w:hAnsi="Times New Roman" w:cs="Times New Roman"/>
          <w:w w:val="110"/>
          <w:sz w:val="24"/>
          <w:szCs w:val="24"/>
          <w:lang w:val="lt-LT"/>
        </w:rPr>
        <w:t>teikia darbuotojams informaciją apie psichologinio smurto darbe apraiškas;</w:t>
      </w:r>
    </w:p>
    <w:p w14:paraId="45D9A73A" w14:textId="73D36DB4" w:rsidR="00EF4675" w:rsidRPr="00A514FE" w:rsidRDefault="00EF4675" w:rsidP="00A514FE">
      <w:pPr>
        <w:pStyle w:val="Sraopastraipa"/>
        <w:spacing w:line="360" w:lineRule="auto"/>
        <w:ind w:left="567"/>
        <w:jc w:val="both"/>
        <w:rPr>
          <w:rFonts w:ascii="Times New Roman" w:hAnsi="Times New Roman" w:cs="Times New Roman"/>
          <w:w w:val="110"/>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.4. įtraukia darbuotojus į problemų sprendimų priėmimo procesą</w:t>
      </w:r>
      <w:r w:rsidR="00854E3D" w:rsidRPr="00A514FE">
        <w:rPr>
          <w:rFonts w:ascii="Times New Roman" w:hAnsi="Times New Roman" w:cs="Times New Roman"/>
          <w:w w:val="110"/>
          <w:sz w:val="24"/>
          <w:szCs w:val="24"/>
          <w:lang w:val="lt-LT"/>
        </w:rPr>
        <w:t>;</w:t>
      </w:r>
    </w:p>
    <w:p w14:paraId="12505FC2" w14:textId="417D9562" w:rsidR="00854E3D" w:rsidRPr="001D1550" w:rsidRDefault="00854E3D" w:rsidP="00E9417F">
      <w:pPr>
        <w:pStyle w:val="Sraopastraipa"/>
        <w:spacing w:line="360" w:lineRule="auto"/>
        <w:ind w:left="0" w:firstLine="567"/>
        <w:jc w:val="both"/>
        <w:rPr>
          <w:rFonts w:ascii="Times New Roman" w:hAnsi="Times New Roman" w:cs="Times New Roman"/>
          <w:w w:val="110"/>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 xml:space="preserve">.5. </w:t>
      </w:r>
      <w:r w:rsidRPr="001D1550">
        <w:rPr>
          <w:rFonts w:ascii="Times New Roman" w:hAnsi="Times New Roman" w:cs="Times New Roman"/>
          <w:w w:val="110"/>
          <w:sz w:val="24"/>
          <w:szCs w:val="24"/>
          <w:lang w:val="lt-LT"/>
        </w:rPr>
        <w:t xml:space="preserve">paskiria atsakingą asmenį už </w:t>
      </w:r>
      <w:r w:rsidR="001D1550" w:rsidRPr="001D1550">
        <w:rPr>
          <w:rFonts w:ascii="Times New Roman" w:hAnsi="Times New Roman" w:cs="Times New Roman"/>
          <w:w w:val="110"/>
          <w:sz w:val="24"/>
          <w:szCs w:val="24"/>
          <w:lang w:val="lt-LT"/>
        </w:rPr>
        <w:t>prieš smurtinę</w:t>
      </w:r>
      <w:r w:rsidRPr="001D1550">
        <w:rPr>
          <w:rFonts w:ascii="Times New Roman" w:hAnsi="Times New Roman" w:cs="Times New Roman"/>
          <w:w w:val="110"/>
          <w:sz w:val="24"/>
          <w:szCs w:val="24"/>
          <w:lang w:val="lt-LT"/>
        </w:rPr>
        <w:t xml:space="preserve"> veiklą</w:t>
      </w:r>
      <w:r w:rsidR="001D1550">
        <w:rPr>
          <w:rFonts w:ascii="Times New Roman" w:hAnsi="Times New Roman" w:cs="Times New Roman"/>
          <w:w w:val="110"/>
          <w:sz w:val="24"/>
          <w:szCs w:val="24"/>
          <w:lang w:val="lt-LT"/>
        </w:rPr>
        <w:t>, kuris renkamas iš LZS profesinės sąjungos narių</w:t>
      </w:r>
      <w:r w:rsidR="00E9417F">
        <w:rPr>
          <w:rFonts w:ascii="Times New Roman" w:hAnsi="Times New Roman" w:cs="Times New Roman"/>
          <w:w w:val="110"/>
          <w:sz w:val="24"/>
          <w:szCs w:val="24"/>
          <w:lang w:val="lt-LT"/>
        </w:rPr>
        <w:t>. Tai asmuo, į kurį gali kreiptis visi (galimai) patyrę psichologinį smurtą darbo aplinkoje</w:t>
      </w:r>
      <w:r w:rsidRPr="001D1550">
        <w:rPr>
          <w:rFonts w:ascii="Times New Roman" w:hAnsi="Times New Roman" w:cs="Times New Roman"/>
          <w:w w:val="110"/>
          <w:sz w:val="24"/>
          <w:szCs w:val="24"/>
          <w:lang w:val="lt-LT"/>
        </w:rPr>
        <w:t>;</w:t>
      </w:r>
    </w:p>
    <w:p w14:paraId="22FEFD7F" w14:textId="5A120B92" w:rsidR="00854E3D" w:rsidRPr="00A514FE" w:rsidRDefault="007359B7" w:rsidP="00A514FE">
      <w:pPr>
        <w:pStyle w:val="Sraopastraipa"/>
        <w:spacing w:line="360" w:lineRule="auto"/>
        <w:ind w:left="567"/>
        <w:jc w:val="both"/>
        <w:rPr>
          <w:rFonts w:ascii="Times New Roman" w:hAnsi="Times New Roman" w:cs="Times New Roman"/>
          <w:sz w:val="24"/>
          <w:szCs w:val="24"/>
          <w:lang w:val="lt-LT" w:eastAsia="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2</w:t>
      </w:r>
      <w:r w:rsidRPr="00A514FE">
        <w:rPr>
          <w:rFonts w:ascii="Times New Roman" w:hAnsi="Times New Roman" w:cs="Times New Roman"/>
          <w:w w:val="110"/>
          <w:sz w:val="24"/>
          <w:szCs w:val="24"/>
          <w:lang w:val="lt-LT"/>
        </w:rPr>
        <w:t>.</w:t>
      </w:r>
      <w:r w:rsidRPr="00A514FE">
        <w:rPr>
          <w:rFonts w:ascii="Times New Roman" w:hAnsi="Times New Roman" w:cs="Times New Roman"/>
          <w:sz w:val="24"/>
          <w:szCs w:val="24"/>
          <w:lang w:val="lt-LT" w:eastAsia="lt-LT"/>
        </w:rPr>
        <w:t>6. viešina informaciją apie galimą pagalbą smurto aukoms;</w:t>
      </w:r>
    </w:p>
    <w:p w14:paraId="58A6C1B1" w14:textId="24CD9BC8" w:rsidR="00E118CB" w:rsidRDefault="004B171B" w:rsidP="004D780B">
      <w:pPr>
        <w:widowControl w:val="0"/>
        <w:tabs>
          <w:tab w:val="left" w:pos="1866"/>
        </w:tabs>
        <w:autoSpaceDE w:val="0"/>
        <w:autoSpaceDN w:val="0"/>
        <w:spacing w:before="63" w:line="360" w:lineRule="auto"/>
        <w:ind w:right="4" w:firstLine="567"/>
        <w:jc w:val="both"/>
        <w:rPr>
          <w:rFonts w:ascii="Times New Roman" w:hAnsi="Times New Roman" w:cs="Times New Roman"/>
          <w:w w:val="105"/>
          <w:sz w:val="24"/>
          <w:szCs w:val="24"/>
          <w:lang w:val="lt-LT"/>
        </w:rPr>
      </w:pPr>
      <w:r w:rsidRPr="00A514FE">
        <w:rPr>
          <w:rFonts w:ascii="Times New Roman" w:hAnsi="Times New Roman" w:cs="Times New Roman"/>
          <w:w w:val="110"/>
          <w:sz w:val="24"/>
          <w:szCs w:val="24"/>
          <w:lang w:val="lt-LT"/>
        </w:rPr>
        <w:t>2</w:t>
      </w:r>
      <w:r w:rsidR="00E118CB">
        <w:rPr>
          <w:rFonts w:ascii="Times New Roman" w:hAnsi="Times New Roman" w:cs="Times New Roman"/>
          <w:w w:val="110"/>
          <w:sz w:val="24"/>
          <w:szCs w:val="24"/>
          <w:lang w:val="lt-LT"/>
        </w:rPr>
        <w:t>3</w:t>
      </w:r>
      <w:r w:rsidRPr="00A514FE">
        <w:rPr>
          <w:rFonts w:ascii="Times New Roman" w:hAnsi="Times New Roman" w:cs="Times New Roman"/>
          <w:w w:val="110"/>
          <w:sz w:val="24"/>
          <w:szCs w:val="24"/>
          <w:lang w:val="lt-LT"/>
        </w:rPr>
        <w:t xml:space="preserve">. </w:t>
      </w:r>
      <w:r w:rsidRPr="00A514FE">
        <w:rPr>
          <w:rFonts w:ascii="Times New Roman" w:hAnsi="Times New Roman" w:cs="Times New Roman"/>
          <w:w w:val="105"/>
          <w:sz w:val="24"/>
          <w:szCs w:val="24"/>
          <w:lang w:val="lt-LT"/>
        </w:rPr>
        <w:t xml:space="preserve">Nustatyto psichologinio smurto atvejo priežastys LZS šalinamos konkrečiais veiksmais ir bendromis viso kolektyvo pastangomis, įtraukiant </w:t>
      </w:r>
      <w:r w:rsidR="00BA2733" w:rsidRPr="00A514FE">
        <w:rPr>
          <w:rFonts w:ascii="Times New Roman" w:hAnsi="Times New Roman" w:cs="Times New Roman"/>
          <w:w w:val="105"/>
          <w:sz w:val="24"/>
          <w:szCs w:val="24"/>
          <w:lang w:val="lt-LT"/>
        </w:rPr>
        <w:t>ir LZS profesinės sąjungos paskirtą asmenį (asmenis</w:t>
      </w:r>
      <w:r w:rsidR="00E118CB">
        <w:rPr>
          <w:rFonts w:ascii="Times New Roman" w:hAnsi="Times New Roman" w:cs="Times New Roman"/>
          <w:w w:val="105"/>
          <w:sz w:val="24"/>
          <w:szCs w:val="24"/>
          <w:lang w:val="lt-LT"/>
        </w:rPr>
        <w:t>, Tvarkos 2</w:t>
      </w:r>
      <w:r w:rsidR="00BB0713">
        <w:rPr>
          <w:rFonts w:ascii="Times New Roman" w:hAnsi="Times New Roman" w:cs="Times New Roman"/>
          <w:w w:val="105"/>
          <w:sz w:val="24"/>
          <w:szCs w:val="24"/>
          <w:lang w:val="lt-LT"/>
        </w:rPr>
        <w:t>2</w:t>
      </w:r>
      <w:r w:rsidR="00E118CB">
        <w:rPr>
          <w:rFonts w:ascii="Times New Roman" w:hAnsi="Times New Roman" w:cs="Times New Roman"/>
          <w:w w:val="105"/>
          <w:sz w:val="24"/>
          <w:szCs w:val="24"/>
          <w:lang w:val="lt-LT"/>
        </w:rPr>
        <w:t>.5. p.</w:t>
      </w:r>
      <w:r w:rsidR="00BA2733" w:rsidRPr="00A514FE">
        <w:rPr>
          <w:rFonts w:ascii="Times New Roman" w:hAnsi="Times New Roman" w:cs="Times New Roman"/>
          <w:w w:val="105"/>
          <w:sz w:val="24"/>
          <w:szCs w:val="24"/>
          <w:lang w:val="lt-LT"/>
        </w:rPr>
        <w:t>).</w:t>
      </w:r>
      <w:r w:rsidRPr="00A514FE">
        <w:rPr>
          <w:rFonts w:ascii="Times New Roman" w:hAnsi="Times New Roman" w:cs="Times New Roman"/>
          <w:w w:val="105"/>
          <w:sz w:val="24"/>
          <w:szCs w:val="24"/>
          <w:lang w:val="lt-LT"/>
        </w:rPr>
        <w:t xml:space="preserve"> </w:t>
      </w:r>
    </w:p>
    <w:p w14:paraId="169B6B95" w14:textId="2A89D8E1" w:rsidR="004B171B" w:rsidRPr="00A514FE" w:rsidRDefault="00E118CB" w:rsidP="004D780B">
      <w:pPr>
        <w:widowControl w:val="0"/>
        <w:tabs>
          <w:tab w:val="left" w:pos="1866"/>
        </w:tabs>
        <w:autoSpaceDE w:val="0"/>
        <w:autoSpaceDN w:val="0"/>
        <w:spacing w:before="63" w:line="360" w:lineRule="auto"/>
        <w:ind w:right="4" w:firstLine="426"/>
        <w:jc w:val="both"/>
        <w:rPr>
          <w:rFonts w:ascii="Times New Roman" w:hAnsi="Times New Roman" w:cs="Times New Roman"/>
          <w:w w:val="105"/>
          <w:sz w:val="24"/>
          <w:szCs w:val="24"/>
          <w:lang w:val="lt-LT"/>
        </w:rPr>
      </w:pPr>
      <w:r>
        <w:rPr>
          <w:rFonts w:ascii="Times New Roman" w:hAnsi="Times New Roman" w:cs="Times New Roman"/>
          <w:w w:val="105"/>
          <w:sz w:val="24"/>
          <w:szCs w:val="24"/>
          <w:lang w:val="lt-LT"/>
        </w:rPr>
        <w:t xml:space="preserve">  2</w:t>
      </w:r>
      <w:r w:rsidR="00BB0713">
        <w:rPr>
          <w:rFonts w:ascii="Times New Roman" w:hAnsi="Times New Roman" w:cs="Times New Roman"/>
          <w:w w:val="105"/>
          <w:sz w:val="24"/>
          <w:szCs w:val="24"/>
          <w:lang w:val="lt-LT"/>
        </w:rPr>
        <w:t>4</w:t>
      </w:r>
      <w:r>
        <w:rPr>
          <w:rFonts w:ascii="Times New Roman" w:hAnsi="Times New Roman" w:cs="Times New Roman"/>
          <w:w w:val="105"/>
          <w:sz w:val="24"/>
          <w:szCs w:val="24"/>
          <w:lang w:val="lt-LT"/>
        </w:rPr>
        <w:t xml:space="preserve">. </w:t>
      </w:r>
      <w:r w:rsidR="00BA2733" w:rsidRPr="00BB0713">
        <w:rPr>
          <w:rFonts w:ascii="Times New Roman" w:hAnsi="Times New Roman" w:cs="Times New Roman"/>
          <w:b/>
          <w:bCs/>
          <w:w w:val="105"/>
          <w:sz w:val="24"/>
          <w:szCs w:val="24"/>
          <w:lang w:val="lt-LT"/>
        </w:rPr>
        <w:t>LZS</w:t>
      </w:r>
      <w:r w:rsidR="004B171B" w:rsidRPr="00BB0713">
        <w:rPr>
          <w:rFonts w:ascii="Times New Roman" w:hAnsi="Times New Roman" w:cs="Times New Roman"/>
          <w:b/>
          <w:bCs/>
          <w:w w:val="105"/>
          <w:sz w:val="24"/>
          <w:szCs w:val="24"/>
          <w:lang w:val="lt-LT"/>
        </w:rPr>
        <w:t xml:space="preserve"> įgyvendinamos psichosocialinės rizikos valdymo prevencijos</w:t>
      </w:r>
      <w:r w:rsidR="004B171B" w:rsidRPr="00BB0713">
        <w:rPr>
          <w:rFonts w:ascii="Times New Roman" w:hAnsi="Times New Roman" w:cs="Times New Roman"/>
          <w:b/>
          <w:bCs/>
          <w:spacing w:val="17"/>
          <w:w w:val="105"/>
          <w:sz w:val="24"/>
          <w:szCs w:val="24"/>
          <w:lang w:val="lt-LT"/>
        </w:rPr>
        <w:t xml:space="preserve"> </w:t>
      </w:r>
      <w:r w:rsidR="004B171B" w:rsidRPr="00BB0713">
        <w:rPr>
          <w:rFonts w:ascii="Times New Roman" w:hAnsi="Times New Roman" w:cs="Times New Roman"/>
          <w:b/>
          <w:bCs/>
          <w:w w:val="105"/>
          <w:sz w:val="24"/>
          <w:szCs w:val="24"/>
          <w:lang w:val="lt-LT"/>
        </w:rPr>
        <w:t>priemonės:</w:t>
      </w:r>
    </w:p>
    <w:p w14:paraId="28FF5349" w14:textId="6625FAA0" w:rsidR="00BA10DB" w:rsidRPr="00A514FE" w:rsidRDefault="00BA10DB" w:rsidP="004D780B">
      <w:pPr>
        <w:widowControl w:val="0"/>
        <w:tabs>
          <w:tab w:val="left" w:pos="1849"/>
        </w:tabs>
        <w:autoSpaceDE w:val="0"/>
        <w:autoSpaceDN w:val="0"/>
        <w:spacing w:before="19" w:line="360" w:lineRule="auto"/>
        <w:ind w:right="4" w:firstLine="567"/>
        <w:jc w:val="both"/>
        <w:rPr>
          <w:rFonts w:ascii="Times New Roman" w:hAnsi="Times New Roman" w:cs="Times New Roman"/>
          <w:color w:val="6B6B6B"/>
          <w:sz w:val="24"/>
          <w:szCs w:val="24"/>
          <w:lang w:val="lt-LT"/>
        </w:rPr>
      </w:pPr>
      <w:r w:rsidRPr="00A514FE">
        <w:rPr>
          <w:rFonts w:ascii="Times New Roman" w:hAnsi="Times New Roman" w:cs="Times New Roman"/>
          <w:w w:val="105"/>
          <w:sz w:val="24"/>
          <w:szCs w:val="24"/>
          <w:lang w:val="lt-LT"/>
        </w:rPr>
        <w:t>2</w:t>
      </w:r>
      <w:r w:rsidR="00023152">
        <w:rPr>
          <w:rFonts w:ascii="Times New Roman" w:hAnsi="Times New Roman" w:cs="Times New Roman"/>
          <w:w w:val="105"/>
          <w:sz w:val="24"/>
          <w:szCs w:val="24"/>
          <w:lang w:val="lt-LT"/>
        </w:rPr>
        <w:t>4</w:t>
      </w:r>
      <w:r w:rsidRPr="00A514FE">
        <w:rPr>
          <w:rFonts w:ascii="Times New Roman" w:hAnsi="Times New Roman" w:cs="Times New Roman"/>
          <w:w w:val="105"/>
          <w:sz w:val="24"/>
          <w:szCs w:val="24"/>
          <w:lang w:val="lt-LT"/>
        </w:rPr>
        <w:t xml:space="preserve">.1. </w:t>
      </w:r>
      <w:r w:rsidRPr="00A514FE">
        <w:rPr>
          <w:rFonts w:ascii="Times New Roman" w:hAnsi="Times New Roman" w:cs="Times New Roman"/>
          <w:b/>
          <w:w w:val="105"/>
          <w:sz w:val="24"/>
          <w:szCs w:val="24"/>
          <w:lang w:val="lt-LT"/>
        </w:rPr>
        <w:t xml:space="preserve">Pirminės prevencijos priemonės </w:t>
      </w:r>
      <w:r w:rsidRPr="00A514FE">
        <w:rPr>
          <w:rFonts w:ascii="Times New Roman" w:hAnsi="Times New Roman" w:cs="Times New Roman"/>
          <w:w w:val="105"/>
          <w:sz w:val="24"/>
          <w:szCs w:val="24"/>
          <w:lang w:val="lt-LT"/>
        </w:rPr>
        <w:t xml:space="preserve">- veiksmai, skirti pašalinti smurto apraiškas ir </w:t>
      </w:r>
      <w:r w:rsidRPr="00A514FE">
        <w:rPr>
          <w:rFonts w:ascii="Times New Roman" w:hAnsi="Times New Roman" w:cs="Times New Roman"/>
          <w:w w:val="105"/>
          <w:sz w:val="24"/>
          <w:szCs w:val="24"/>
          <w:lang w:val="lt-LT"/>
        </w:rPr>
        <w:lastRenderedPageBreak/>
        <w:t>sumažinti neigiamą jo įtaką darbuotojams, t. y.</w:t>
      </w:r>
      <w:r w:rsidR="001E6EAD">
        <w:rPr>
          <w:rFonts w:ascii="Times New Roman" w:hAnsi="Times New Roman" w:cs="Times New Roman"/>
          <w:w w:val="105"/>
          <w:sz w:val="24"/>
          <w:szCs w:val="24"/>
          <w:lang w:val="lt-LT"/>
        </w:rPr>
        <w:t>:</w:t>
      </w:r>
      <w:r w:rsidRPr="00A514FE">
        <w:rPr>
          <w:rFonts w:ascii="Times New Roman" w:hAnsi="Times New Roman" w:cs="Times New Roman"/>
          <w:w w:val="105"/>
          <w:sz w:val="24"/>
          <w:szCs w:val="24"/>
          <w:lang w:val="lt-LT"/>
        </w:rPr>
        <w:t xml:space="preserve"> psichosocialinės ir fizinės darbo aplinkos</w:t>
      </w:r>
      <w:r w:rsidRPr="00A514FE">
        <w:rPr>
          <w:rFonts w:ascii="Times New Roman" w:hAnsi="Times New Roman" w:cs="Times New Roman"/>
          <w:spacing w:val="-12"/>
          <w:w w:val="105"/>
          <w:sz w:val="24"/>
          <w:szCs w:val="24"/>
          <w:lang w:val="lt-LT"/>
        </w:rPr>
        <w:t xml:space="preserve"> </w:t>
      </w:r>
      <w:r w:rsidRPr="00A514FE">
        <w:rPr>
          <w:rFonts w:ascii="Times New Roman" w:hAnsi="Times New Roman" w:cs="Times New Roman"/>
          <w:w w:val="105"/>
          <w:sz w:val="24"/>
          <w:szCs w:val="24"/>
          <w:lang w:val="lt-LT"/>
        </w:rPr>
        <w:t>gerinimas:</w:t>
      </w:r>
    </w:p>
    <w:p w14:paraId="662ACD8A" w14:textId="53B62C83" w:rsidR="00BA10DB" w:rsidRPr="00023152" w:rsidRDefault="008B56F3" w:rsidP="004D780B">
      <w:pPr>
        <w:pStyle w:val="Sraopastraipa"/>
        <w:widowControl w:val="0"/>
        <w:numPr>
          <w:ilvl w:val="2"/>
          <w:numId w:val="26"/>
        </w:numPr>
        <w:autoSpaceDE w:val="0"/>
        <w:autoSpaceDN w:val="0"/>
        <w:spacing w:line="360" w:lineRule="auto"/>
        <w:ind w:left="567" w:hanging="11"/>
        <w:jc w:val="both"/>
        <w:rPr>
          <w:rFonts w:ascii="Times New Roman" w:hAnsi="Times New Roman" w:cs="Times New Roman"/>
          <w:sz w:val="24"/>
          <w:szCs w:val="24"/>
          <w:lang w:val="lt-LT"/>
        </w:rPr>
      </w:pPr>
      <w:r>
        <w:rPr>
          <w:rFonts w:ascii="Times New Roman" w:hAnsi="Times New Roman" w:cs="Times New Roman"/>
          <w:w w:val="105"/>
          <w:sz w:val="24"/>
          <w:szCs w:val="24"/>
          <w:lang w:val="lt-LT"/>
        </w:rPr>
        <w:t xml:space="preserve"> </w:t>
      </w:r>
      <w:r w:rsidR="00BA10DB" w:rsidRPr="00023152">
        <w:rPr>
          <w:rFonts w:ascii="Times New Roman" w:hAnsi="Times New Roman" w:cs="Times New Roman"/>
          <w:w w:val="105"/>
          <w:sz w:val="24"/>
          <w:szCs w:val="24"/>
          <w:lang w:val="lt-LT"/>
        </w:rPr>
        <w:t>Darbo aplinkos</w:t>
      </w:r>
      <w:r w:rsidR="00BA10DB" w:rsidRPr="00023152">
        <w:rPr>
          <w:rFonts w:ascii="Times New Roman" w:hAnsi="Times New Roman" w:cs="Times New Roman"/>
          <w:spacing w:val="-21"/>
          <w:w w:val="105"/>
          <w:sz w:val="24"/>
          <w:szCs w:val="24"/>
          <w:lang w:val="lt-LT"/>
        </w:rPr>
        <w:t xml:space="preserve"> </w:t>
      </w:r>
      <w:r w:rsidR="00BA10DB" w:rsidRPr="00023152">
        <w:rPr>
          <w:rFonts w:ascii="Times New Roman" w:hAnsi="Times New Roman" w:cs="Times New Roman"/>
          <w:w w:val="105"/>
          <w:sz w:val="24"/>
          <w:szCs w:val="24"/>
          <w:lang w:val="lt-LT"/>
        </w:rPr>
        <w:t>keitimas;</w:t>
      </w:r>
    </w:p>
    <w:p w14:paraId="39FEE3F1" w14:textId="4DAABE75" w:rsidR="00BA10DB" w:rsidRPr="00023152" w:rsidRDefault="00981AD2" w:rsidP="00140AB8">
      <w:pPr>
        <w:pStyle w:val="Sraopastraipa"/>
        <w:widowControl w:val="0"/>
        <w:numPr>
          <w:ilvl w:val="2"/>
          <w:numId w:val="26"/>
        </w:numPr>
        <w:autoSpaceDE w:val="0"/>
        <w:autoSpaceDN w:val="0"/>
        <w:spacing w:line="360" w:lineRule="auto"/>
        <w:ind w:left="0" w:firstLine="567"/>
        <w:jc w:val="both"/>
        <w:rPr>
          <w:rFonts w:ascii="Times New Roman" w:hAnsi="Times New Roman" w:cs="Times New Roman"/>
          <w:sz w:val="24"/>
          <w:szCs w:val="24"/>
          <w:lang w:val="lt-LT"/>
        </w:rPr>
      </w:pPr>
      <w:r w:rsidRPr="00023152">
        <w:rPr>
          <w:rFonts w:ascii="Times New Roman" w:hAnsi="Times New Roman" w:cs="Times New Roman"/>
          <w:w w:val="105"/>
          <w:sz w:val="24"/>
          <w:szCs w:val="24"/>
          <w:lang w:val="lt-LT"/>
        </w:rPr>
        <w:t xml:space="preserve"> Esant objektyvioms galimybėms sudaroma galimybė sutarti dėl individualaus darbo laiko režimo;</w:t>
      </w:r>
    </w:p>
    <w:p w14:paraId="0BC18AE6" w14:textId="20C8D593" w:rsidR="00981AD2" w:rsidRPr="00023152" w:rsidRDefault="008B56F3" w:rsidP="00140AB8">
      <w:pPr>
        <w:pStyle w:val="Sraopastraipa"/>
        <w:widowControl w:val="0"/>
        <w:numPr>
          <w:ilvl w:val="2"/>
          <w:numId w:val="26"/>
        </w:numPr>
        <w:autoSpaceDE w:val="0"/>
        <w:autoSpaceDN w:val="0"/>
        <w:spacing w:line="360" w:lineRule="auto"/>
        <w:ind w:left="0" w:firstLine="567"/>
        <w:jc w:val="both"/>
        <w:rPr>
          <w:rFonts w:ascii="Times New Roman" w:hAnsi="Times New Roman" w:cs="Times New Roman"/>
          <w:sz w:val="24"/>
          <w:szCs w:val="24"/>
          <w:lang w:val="lt-LT"/>
        </w:rPr>
      </w:pPr>
      <w:r>
        <w:rPr>
          <w:rFonts w:ascii="Times New Roman" w:hAnsi="Times New Roman" w:cs="Times New Roman"/>
          <w:w w:val="105"/>
          <w:sz w:val="24"/>
          <w:szCs w:val="24"/>
          <w:lang w:val="lt-LT"/>
        </w:rPr>
        <w:t xml:space="preserve"> </w:t>
      </w:r>
      <w:r w:rsidR="00981AD2" w:rsidRPr="00023152">
        <w:rPr>
          <w:rFonts w:ascii="Times New Roman" w:hAnsi="Times New Roman" w:cs="Times New Roman"/>
          <w:w w:val="105"/>
          <w:sz w:val="24"/>
          <w:szCs w:val="24"/>
          <w:lang w:val="lt-LT"/>
        </w:rPr>
        <w:t xml:space="preserve">Darbuotojų įtraukimas į LZS veiklą, </w:t>
      </w:r>
      <w:r w:rsidR="00DE43E8" w:rsidRPr="00023152">
        <w:rPr>
          <w:rFonts w:ascii="Times New Roman" w:hAnsi="Times New Roman" w:cs="Times New Roman"/>
          <w:w w:val="105"/>
          <w:sz w:val="24"/>
          <w:szCs w:val="24"/>
          <w:lang w:val="lt-LT"/>
        </w:rPr>
        <w:t>teikiant pasiūlymus, dalyvaujant (pagal kompetenciją) probleminių situacijų sprendime;</w:t>
      </w:r>
    </w:p>
    <w:p w14:paraId="05EF2935" w14:textId="7B92E667" w:rsidR="00DE43E8" w:rsidRPr="004807F4" w:rsidRDefault="004807F4" w:rsidP="004D780B">
      <w:pPr>
        <w:widowControl w:val="0"/>
        <w:autoSpaceDE w:val="0"/>
        <w:autoSpaceDN w:val="0"/>
        <w:spacing w:line="360" w:lineRule="auto"/>
        <w:ind w:firstLine="567"/>
        <w:jc w:val="both"/>
        <w:rPr>
          <w:rFonts w:ascii="Times New Roman" w:hAnsi="Times New Roman" w:cs="Times New Roman"/>
          <w:sz w:val="24"/>
          <w:szCs w:val="24"/>
          <w:lang w:val="lt-LT"/>
        </w:rPr>
      </w:pPr>
      <w:r>
        <w:rPr>
          <w:rFonts w:ascii="Times New Roman" w:hAnsi="Times New Roman" w:cs="Times New Roman"/>
          <w:w w:val="105"/>
          <w:sz w:val="24"/>
          <w:szCs w:val="24"/>
          <w:lang w:val="lt-LT"/>
        </w:rPr>
        <w:t>24.1.4.</w:t>
      </w:r>
      <w:r w:rsidR="00085325">
        <w:rPr>
          <w:rFonts w:ascii="Times New Roman" w:hAnsi="Times New Roman" w:cs="Times New Roman"/>
          <w:w w:val="105"/>
          <w:sz w:val="24"/>
          <w:szCs w:val="24"/>
          <w:lang w:val="lt-LT"/>
        </w:rPr>
        <w:t xml:space="preserve"> </w:t>
      </w:r>
      <w:r w:rsidR="00DE43E8" w:rsidRPr="004807F4">
        <w:rPr>
          <w:rFonts w:ascii="Times New Roman" w:hAnsi="Times New Roman" w:cs="Times New Roman"/>
          <w:w w:val="105"/>
          <w:sz w:val="24"/>
          <w:szCs w:val="24"/>
          <w:lang w:val="lt-LT"/>
        </w:rPr>
        <w:t>Grįžtamojo ryšio suteikimas</w:t>
      </w:r>
      <w:r w:rsidR="004075A1" w:rsidRPr="004807F4">
        <w:rPr>
          <w:rFonts w:ascii="Times New Roman" w:hAnsi="Times New Roman" w:cs="Times New Roman"/>
          <w:w w:val="105"/>
          <w:sz w:val="24"/>
          <w:szCs w:val="24"/>
          <w:lang w:val="lt-LT"/>
        </w:rPr>
        <w:t>;</w:t>
      </w:r>
    </w:p>
    <w:p w14:paraId="0C7B5D90" w14:textId="4D9DF800" w:rsidR="004075A1" w:rsidRPr="004807F4" w:rsidRDefault="004807F4" w:rsidP="004D780B">
      <w:pPr>
        <w:widowControl w:val="0"/>
        <w:autoSpaceDE w:val="0"/>
        <w:autoSpaceDN w:val="0"/>
        <w:spacing w:line="360" w:lineRule="auto"/>
        <w:ind w:firstLine="567"/>
        <w:jc w:val="both"/>
        <w:rPr>
          <w:rFonts w:ascii="Times New Roman" w:hAnsi="Times New Roman" w:cs="Times New Roman"/>
          <w:sz w:val="24"/>
          <w:lang w:val="lt-LT"/>
        </w:rPr>
      </w:pPr>
      <w:r>
        <w:rPr>
          <w:rFonts w:ascii="Times New Roman" w:hAnsi="Times New Roman" w:cs="Times New Roman"/>
          <w:w w:val="105"/>
          <w:sz w:val="24"/>
          <w:szCs w:val="24"/>
          <w:lang w:val="lt-LT"/>
        </w:rPr>
        <w:t>24.1.5.</w:t>
      </w:r>
      <w:r w:rsidR="00085325">
        <w:rPr>
          <w:rFonts w:ascii="Times New Roman" w:hAnsi="Times New Roman" w:cs="Times New Roman"/>
          <w:w w:val="105"/>
          <w:sz w:val="24"/>
          <w:szCs w:val="24"/>
          <w:lang w:val="lt-LT"/>
        </w:rPr>
        <w:t xml:space="preserve"> </w:t>
      </w:r>
      <w:r w:rsidR="004075A1" w:rsidRPr="004807F4">
        <w:rPr>
          <w:rFonts w:ascii="Times New Roman" w:hAnsi="Times New Roman" w:cs="Times New Roman"/>
          <w:w w:val="105"/>
          <w:sz w:val="24"/>
          <w:szCs w:val="24"/>
          <w:lang w:val="lt-LT"/>
        </w:rPr>
        <w:t>Psichologinio smurto atvejų registravimas ir LZS darbuotojų vidinės kultūros</w:t>
      </w:r>
      <w:r w:rsidR="004075A1" w:rsidRPr="004807F4">
        <w:rPr>
          <w:rFonts w:ascii="Times New Roman" w:hAnsi="Times New Roman" w:cs="Times New Roman"/>
          <w:w w:val="105"/>
          <w:sz w:val="24"/>
          <w:lang w:val="lt-LT"/>
        </w:rPr>
        <w:t xml:space="preserve"> ugdymas;</w:t>
      </w:r>
    </w:p>
    <w:p w14:paraId="0775475E" w14:textId="403FF822" w:rsidR="00484C05" w:rsidRPr="004C46BF" w:rsidRDefault="008B56F3" w:rsidP="00140AB8">
      <w:pPr>
        <w:pStyle w:val="Sraopastraipa"/>
        <w:widowControl w:val="0"/>
        <w:autoSpaceDE w:val="0"/>
        <w:autoSpaceDN w:val="0"/>
        <w:spacing w:line="360" w:lineRule="auto"/>
        <w:ind w:left="0" w:firstLine="567"/>
        <w:jc w:val="both"/>
        <w:rPr>
          <w:rFonts w:ascii="Times New Roman" w:hAnsi="Times New Roman" w:cs="Times New Roman"/>
          <w:sz w:val="24"/>
          <w:lang w:val="lt-LT"/>
        </w:rPr>
      </w:pPr>
      <w:r>
        <w:rPr>
          <w:rFonts w:ascii="Times New Roman" w:hAnsi="Times New Roman" w:cs="Times New Roman"/>
          <w:w w:val="105"/>
          <w:sz w:val="24"/>
          <w:lang w:val="lt-LT"/>
        </w:rPr>
        <w:t>24.1.6.</w:t>
      </w:r>
      <w:r w:rsidR="00085325">
        <w:rPr>
          <w:rFonts w:ascii="Times New Roman" w:hAnsi="Times New Roman" w:cs="Times New Roman"/>
          <w:w w:val="105"/>
          <w:sz w:val="24"/>
          <w:lang w:val="lt-LT"/>
        </w:rPr>
        <w:t xml:space="preserve"> </w:t>
      </w:r>
      <w:r w:rsidR="00484C05">
        <w:rPr>
          <w:rFonts w:ascii="Times New Roman" w:hAnsi="Times New Roman" w:cs="Times New Roman"/>
          <w:w w:val="105"/>
          <w:sz w:val="24"/>
          <w:lang w:val="lt-LT"/>
        </w:rPr>
        <w:t xml:space="preserve">LZS kultūros ugdymas įsipareigojant, </w:t>
      </w:r>
      <w:r w:rsidR="00A379C5">
        <w:rPr>
          <w:rFonts w:ascii="Times New Roman" w:hAnsi="Times New Roman" w:cs="Times New Roman"/>
          <w:w w:val="105"/>
          <w:sz w:val="24"/>
          <w:lang w:val="lt-LT"/>
        </w:rPr>
        <w:t>ka</w:t>
      </w:r>
      <w:r w:rsidR="00742BE5">
        <w:rPr>
          <w:rFonts w:ascii="Times New Roman" w:hAnsi="Times New Roman" w:cs="Times New Roman"/>
          <w:w w:val="105"/>
          <w:sz w:val="24"/>
          <w:lang w:val="lt-LT"/>
        </w:rPr>
        <w:t>d</w:t>
      </w:r>
      <w:r w:rsidR="00A379C5">
        <w:rPr>
          <w:rFonts w:ascii="Times New Roman" w:hAnsi="Times New Roman" w:cs="Times New Roman"/>
          <w:w w:val="105"/>
          <w:sz w:val="24"/>
          <w:lang w:val="lt-LT"/>
        </w:rPr>
        <w:t xml:space="preserve"> bus užtikrinta darbuotojų sauga ir sveikata visais su darbu susijusiais aspektais</w:t>
      </w:r>
      <w:r w:rsidR="00CA63FC">
        <w:rPr>
          <w:rFonts w:ascii="Times New Roman" w:hAnsi="Times New Roman" w:cs="Times New Roman"/>
          <w:w w:val="105"/>
          <w:sz w:val="24"/>
          <w:lang w:val="lt-LT"/>
        </w:rPr>
        <w:t>. Tai pat – netolerancija psichologiniam smurtui ir mobingui</w:t>
      </w:r>
      <w:r w:rsidR="004C46BF">
        <w:rPr>
          <w:rFonts w:ascii="Times New Roman" w:hAnsi="Times New Roman" w:cs="Times New Roman"/>
          <w:w w:val="105"/>
          <w:sz w:val="24"/>
          <w:lang w:val="lt-LT"/>
        </w:rPr>
        <w:t>, skatinamos diskusijos, gerbiama kitokia pozicija, nuomonė.</w:t>
      </w:r>
    </w:p>
    <w:p w14:paraId="24AB3833" w14:textId="711F0BE9" w:rsidR="004C46BF" w:rsidRPr="008B56F3" w:rsidRDefault="008B56F3" w:rsidP="008E2F5B">
      <w:pPr>
        <w:widowControl w:val="0"/>
        <w:autoSpaceDE w:val="0"/>
        <w:autoSpaceDN w:val="0"/>
        <w:spacing w:line="360" w:lineRule="auto"/>
        <w:ind w:firstLine="567"/>
        <w:jc w:val="both"/>
        <w:rPr>
          <w:rFonts w:ascii="Times New Roman" w:hAnsi="Times New Roman" w:cs="Times New Roman"/>
          <w:sz w:val="24"/>
          <w:lang w:val="lt-LT"/>
        </w:rPr>
      </w:pPr>
      <w:r>
        <w:rPr>
          <w:rFonts w:ascii="Times New Roman" w:hAnsi="Times New Roman" w:cs="Times New Roman"/>
          <w:w w:val="105"/>
          <w:sz w:val="24"/>
          <w:lang w:val="lt-LT"/>
        </w:rPr>
        <w:t>24.1.7.</w:t>
      </w:r>
      <w:r w:rsidR="00085325">
        <w:rPr>
          <w:rFonts w:ascii="Times New Roman" w:hAnsi="Times New Roman" w:cs="Times New Roman"/>
          <w:w w:val="105"/>
          <w:sz w:val="24"/>
          <w:lang w:val="lt-LT"/>
        </w:rPr>
        <w:t xml:space="preserve"> </w:t>
      </w:r>
      <w:r w:rsidR="004C46BF" w:rsidRPr="008B56F3">
        <w:rPr>
          <w:rFonts w:ascii="Times New Roman" w:hAnsi="Times New Roman" w:cs="Times New Roman"/>
          <w:w w:val="105"/>
          <w:sz w:val="24"/>
          <w:lang w:val="lt-LT"/>
        </w:rPr>
        <w:t>Fizinės darbo aplinkos gerinimas</w:t>
      </w:r>
      <w:r w:rsidR="00AE5369" w:rsidRPr="008B56F3">
        <w:rPr>
          <w:rFonts w:ascii="Times New Roman" w:hAnsi="Times New Roman" w:cs="Times New Roman"/>
          <w:w w:val="105"/>
          <w:sz w:val="24"/>
          <w:lang w:val="lt-LT"/>
        </w:rPr>
        <w:t xml:space="preserve">, užtikrinant, kad darbo vieta būtų saugi, patogi, tinkamai įrengta ir prižiūrima. </w:t>
      </w:r>
    </w:p>
    <w:p w14:paraId="551A8F69" w14:textId="53CEDB42" w:rsidR="00B505FD" w:rsidRPr="008E2F5B" w:rsidRDefault="00B505FD" w:rsidP="008E2F5B">
      <w:pPr>
        <w:pStyle w:val="Sraopastraipa"/>
        <w:widowControl w:val="0"/>
        <w:numPr>
          <w:ilvl w:val="1"/>
          <w:numId w:val="26"/>
        </w:numPr>
        <w:autoSpaceDE w:val="0"/>
        <w:autoSpaceDN w:val="0"/>
        <w:spacing w:before="54" w:line="360" w:lineRule="auto"/>
        <w:ind w:left="142" w:firstLine="425"/>
        <w:jc w:val="both"/>
        <w:rPr>
          <w:rFonts w:ascii="Times New Roman" w:hAnsi="Times New Roman" w:cs="Times New Roman"/>
          <w:sz w:val="24"/>
          <w:szCs w:val="24"/>
          <w:lang w:val="lt-LT"/>
        </w:rPr>
      </w:pPr>
      <w:r w:rsidRPr="008E2F5B">
        <w:rPr>
          <w:rFonts w:ascii="Times New Roman" w:hAnsi="Times New Roman" w:cs="Times New Roman"/>
          <w:b/>
          <w:w w:val="105"/>
          <w:sz w:val="24"/>
          <w:szCs w:val="24"/>
          <w:lang w:val="lt-LT"/>
        </w:rPr>
        <w:t xml:space="preserve">Antrinės prevencijos priemonės </w:t>
      </w:r>
      <w:r w:rsidRPr="008E2F5B">
        <w:rPr>
          <w:rFonts w:ascii="Times New Roman" w:hAnsi="Times New Roman" w:cs="Times New Roman"/>
          <w:w w:val="105"/>
          <w:sz w:val="24"/>
          <w:szCs w:val="24"/>
          <w:lang w:val="lt-LT"/>
        </w:rPr>
        <w:t xml:space="preserve">- prieš smurtą nukreiptos </w:t>
      </w:r>
      <w:r w:rsidR="0075209C" w:rsidRPr="008E2F5B">
        <w:rPr>
          <w:rFonts w:ascii="Times New Roman" w:hAnsi="Times New Roman" w:cs="Times New Roman"/>
          <w:w w:val="105"/>
          <w:sz w:val="24"/>
          <w:szCs w:val="24"/>
          <w:lang w:val="lt-LT"/>
        </w:rPr>
        <w:t>LZS</w:t>
      </w:r>
      <w:r w:rsidRPr="008E2F5B">
        <w:rPr>
          <w:rFonts w:ascii="Times New Roman" w:hAnsi="Times New Roman" w:cs="Times New Roman"/>
          <w:w w:val="105"/>
          <w:sz w:val="24"/>
          <w:szCs w:val="24"/>
          <w:lang w:val="lt-LT"/>
        </w:rPr>
        <w:t xml:space="preserve"> politikos formavimas:</w:t>
      </w:r>
    </w:p>
    <w:p w14:paraId="501EB528" w14:textId="0C4DCFA0" w:rsidR="00022929" w:rsidRPr="00AE70EB" w:rsidRDefault="0075209C" w:rsidP="00AE70EB">
      <w:pPr>
        <w:pStyle w:val="Sraopastraipa"/>
        <w:widowControl w:val="0"/>
        <w:numPr>
          <w:ilvl w:val="2"/>
          <w:numId w:val="26"/>
        </w:numPr>
        <w:tabs>
          <w:tab w:val="left" w:pos="1839"/>
        </w:tabs>
        <w:autoSpaceDE w:val="0"/>
        <w:autoSpaceDN w:val="0"/>
        <w:spacing w:before="54" w:line="360" w:lineRule="auto"/>
        <w:ind w:left="0" w:firstLine="567"/>
        <w:jc w:val="both"/>
        <w:rPr>
          <w:rFonts w:ascii="Times New Roman" w:hAnsi="Times New Roman" w:cs="Times New Roman"/>
          <w:sz w:val="24"/>
          <w:szCs w:val="24"/>
          <w:lang w:val="lt-LT"/>
        </w:rPr>
      </w:pPr>
      <w:r w:rsidRPr="00AE70EB">
        <w:rPr>
          <w:rFonts w:ascii="Times New Roman" w:hAnsi="Times New Roman" w:cs="Times New Roman"/>
          <w:w w:val="110"/>
          <w:sz w:val="24"/>
          <w:lang w:val="lt-LT"/>
        </w:rPr>
        <w:t>Darbuotojai</w:t>
      </w:r>
      <w:r w:rsidRPr="00AE70EB">
        <w:rPr>
          <w:rFonts w:ascii="Times New Roman" w:hAnsi="Times New Roman" w:cs="Times New Roman"/>
          <w:spacing w:val="-4"/>
          <w:w w:val="110"/>
          <w:sz w:val="24"/>
          <w:lang w:val="lt-LT"/>
        </w:rPr>
        <w:t xml:space="preserve"> </w:t>
      </w:r>
      <w:r w:rsidRPr="00AE70EB">
        <w:rPr>
          <w:rFonts w:ascii="Times New Roman" w:hAnsi="Times New Roman" w:cs="Times New Roman"/>
          <w:w w:val="110"/>
          <w:sz w:val="24"/>
          <w:lang w:val="lt-LT"/>
        </w:rPr>
        <w:t>informuojami</w:t>
      </w:r>
      <w:r w:rsidRPr="00AE70EB">
        <w:rPr>
          <w:rFonts w:ascii="Times New Roman" w:hAnsi="Times New Roman" w:cs="Times New Roman"/>
          <w:spacing w:val="-8"/>
          <w:w w:val="110"/>
          <w:sz w:val="24"/>
          <w:lang w:val="lt-LT"/>
        </w:rPr>
        <w:t xml:space="preserve"> </w:t>
      </w:r>
      <w:r w:rsidRPr="00AE70EB">
        <w:rPr>
          <w:rFonts w:ascii="Times New Roman" w:hAnsi="Times New Roman" w:cs="Times New Roman"/>
          <w:w w:val="110"/>
          <w:sz w:val="24"/>
          <w:lang w:val="lt-LT"/>
        </w:rPr>
        <w:t>apie</w:t>
      </w:r>
      <w:r w:rsidRPr="00AE70EB">
        <w:rPr>
          <w:rFonts w:ascii="Times New Roman" w:hAnsi="Times New Roman" w:cs="Times New Roman"/>
          <w:spacing w:val="-16"/>
          <w:w w:val="110"/>
          <w:sz w:val="24"/>
          <w:lang w:val="lt-LT"/>
        </w:rPr>
        <w:t xml:space="preserve"> </w:t>
      </w:r>
      <w:r w:rsidRPr="00AE70EB">
        <w:rPr>
          <w:rFonts w:ascii="Times New Roman" w:hAnsi="Times New Roman" w:cs="Times New Roman"/>
          <w:w w:val="110"/>
          <w:sz w:val="24"/>
          <w:lang w:val="lt-LT"/>
        </w:rPr>
        <w:t>LZS</w:t>
      </w:r>
      <w:r w:rsidR="00B258BC" w:rsidRPr="00AE70EB">
        <w:rPr>
          <w:rFonts w:ascii="Times New Roman" w:hAnsi="Times New Roman" w:cs="Times New Roman"/>
          <w:w w:val="110"/>
          <w:sz w:val="24"/>
          <w:lang w:val="lt-LT"/>
        </w:rPr>
        <w:t xml:space="preserve"> poziciją dėl psichologinio smurto darbe, išreikšto bet kokia forma, netoleravimą;</w:t>
      </w:r>
      <w:r w:rsidR="000E23AF" w:rsidRPr="00AE70EB">
        <w:rPr>
          <w:rFonts w:ascii="Times New Roman" w:hAnsi="Times New Roman" w:cs="Times New Roman"/>
          <w:w w:val="110"/>
          <w:sz w:val="24"/>
          <w:lang w:val="lt-LT"/>
        </w:rPr>
        <w:t xml:space="preserve"> </w:t>
      </w:r>
      <w:r w:rsidR="00B233E7" w:rsidRPr="00AE70EB">
        <w:rPr>
          <w:rFonts w:ascii="Times New Roman" w:hAnsi="Times New Roman" w:cs="Times New Roman"/>
          <w:w w:val="110"/>
          <w:sz w:val="24"/>
          <w:lang w:val="lt-LT"/>
        </w:rPr>
        <w:t>d</w:t>
      </w:r>
      <w:r w:rsidR="000E23AF" w:rsidRPr="00AE70EB">
        <w:rPr>
          <w:rFonts w:ascii="Times New Roman" w:hAnsi="Times New Roman" w:cs="Times New Roman"/>
          <w:w w:val="110"/>
          <w:sz w:val="24"/>
          <w:lang w:val="lt-LT"/>
        </w:rPr>
        <w:t>arbuotojams pranešama apie darbuotojų psichologinio saugumo užtikrinimo politiką</w:t>
      </w:r>
      <w:r w:rsidR="00A62970" w:rsidRPr="00AE70EB">
        <w:rPr>
          <w:rFonts w:ascii="Times New Roman" w:hAnsi="Times New Roman" w:cs="Times New Roman"/>
          <w:w w:val="110"/>
          <w:sz w:val="24"/>
          <w:lang w:val="lt-LT"/>
        </w:rPr>
        <w:t>, t. y. – apie galiojančias tvarkas, užtikrinančias, kad visi LZS dirbantys ar naujai įsidarbinantys darbuotojai žinotų ir suprastų LZS siektino elgesio taisykles ir vykdomas priemones.</w:t>
      </w:r>
      <w:r w:rsidR="00A73EB9" w:rsidRPr="00AE70EB">
        <w:rPr>
          <w:rFonts w:ascii="Times New Roman" w:hAnsi="Times New Roman" w:cs="Times New Roman"/>
          <w:w w:val="110"/>
          <w:sz w:val="24"/>
          <w:lang w:val="lt-LT"/>
        </w:rPr>
        <w:t xml:space="preserve"> Informacijai skleisti pasitelkiami visi galimi būdai: darbuotojų susirinkimai, informaciniai pranešimai</w:t>
      </w:r>
      <w:r w:rsidR="007E7D0D" w:rsidRPr="00AE70EB">
        <w:rPr>
          <w:rFonts w:ascii="Times New Roman" w:hAnsi="Times New Roman" w:cs="Times New Roman"/>
          <w:w w:val="110"/>
          <w:sz w:val="24"/>
          <w:lang w:val="lt-LT"/>
        </w:rPr>
        <w:t xml:space="preserve"> ir kiti būdai.</w:t>
      </w:r>
      <w:r w:rsidRPr="00AE70EB">
        <w:rPr>
          <w:rFonts w:ascii="Times New Roman" w:hAnsi="Times New Roman" w:cs="Times New Roman"/>
          <w:spacing w:val="-4"/>
          <w:w w:val="110"/>
          <w:sz w:val="24"/>
          <w:lang w:val="lt-LT"/>
        </w:rPr>
        <w:t xml:space="preserve"> </w:t>
      </w:r>
      <w:r w:rsidR="00B233E7" w:rsidRPr="00AE70EB">
        <w:rPr>
          <w:rFonts w:ascii="Times New Roman" w:hAnsi="Times New Roman" w:cs="Times New Roman"/>
          <w:spacing w:val="-4"/>
          <w:w w:val="110"/>
          <w:sz w:val="24"/>
          <w:lang w:val="lt-LT"/>
        </w:rPr>
        <w:t xml:space="preserve">Darbuotojai informuojami apie </w:t>
      </w:r>
      <w:r w:rsidRPr="00AE70EB">
        <w:rPr>
          <w:rFonts w:ascii="Times New Roman" w:hAnsi="Times New Roman" w:cs="Times New Roman"/>
          <w:w w:val="110"/>
          <w:sz w:val="24"/>
          <w:lang w:val="lt-LT"/>
        </w:rPr>
        <w:t>organizuojamus</w:t>
      </w:r>
      <w:r w:rsidRPr="00AE70EB">
        <w:rPr>
          <w:rFonts w:ascii="Times New Roman" w:hAnsi="Times New Roman" w:cs="Times New Roman"/>
          <w:spacing w:val="-36"/>
          <w:w w:val="110"/>
          <w:sz w:val="24"/>
          <w:lang w:val="lt-LT"/>
        </w:rPr>
        <w:t xml:space="preserve"> </w:t>
      </w:r>
      <w:r w:rsidRPr="00AE70EB">
        <w:rPr>
          <w:rFonts w:ascii="Times New Roman" w:hAnsi="Times New Roman" w:cs="Times New Roman"/>
          <w:w w:val="110"/>
          <w:sz w:val="24"/>
          <w:lang w:val="lt-LT"/>
        </w:rPr>
        <w:t>mokymus</w:t>
      </w:r>
      <w:r w:rsidR="00B233E7" w:rsidRPr="00AE70EB">
        <w:rPr>
          <w:rFonts w:ascii="Times New Roman" w:hAnsi="Times New Roman" w:cs="Times New Roman"/>
          <w:spacing w:val="-19"/>
          <w:w w:val="110"/>
          <w:sz w:val="24"/>
          <w:lang w:val="lt-LT"/>
        </w:rPr>
        <w:t xml:space="preserve"> </w:t>
      </w:r>
      <w:r w:rsidRPr="00AE70EB">
        <w:rPr>
          <w:rFonts w:ascii="Times New Roman" w:hAnsi="Times New Roman" w:cs="Times New Roman"/>
          <w:w w:val="110"/>
          <w:sz w:val="24"/>
          <w:lang w:val="lt-LT"/>
        </w:rPr>
        <w:t>psichologinio</w:t>
      </w:r>
      <w:r w:rsidRPr="00AE70EB">
        <w:rPr>
          <w:rFonts w:ascii="Times New Roman" w:hAnsi="Times New Roman" w:cs="Times New Roman"/>
          <w:spacing w:val="-18"/>
          <w:w w:val="110"/>
          <w:sz w:val="24"/>
          <w:lang w:val="lt-LT"/>
        </w:rPr>
        <w:t xml:space="preserve"> </w:t>
      </w:r>
      <w:r w:rsidRPr="00AE70EB">
        <w:rPr>
          <w:rFonts w:ascii="Times New Roman" w:hAnsi="Times New Roman" w:cs="Times New Roman"/>
          <w:w w:val="110"/>
          <w:sz w:val="24"/>
          <w:lang w:val="lt-LT"/>
        </w:rPr>
        <w:t>smurto</w:t>
      </w:r>
      <w:r w:rsidRPr="00AE70EB">
        <w:rPr>
          <w:rFonts w:ascii="Times New Roman" w:hAnsi="Times New Roman" w:cs="Times New Roman"/>
          <w:spacing w:val="-31"/>
          <w:w w:val="110"/>
          <w:sz w:val="24"/>
          <w:lang w:val="lt-LT"/>
        </w:rPr>
        <w:t xml:space="preserve"> </w:t>
      </w:r>
      <w:r w:rsidRPr="00AE70EB">
        <w:rPr>
          <w:rFonts w:ascii="Times New Roman" w:hAnsi="Times New Roman" w:cs="Times New Roman"/>
          <w:w w:val="110"/>
          <w:sz w:val="24"/>
          <w:lang w:val="lt-LT"/>
        </w:rPr>
        <w:t>temomis</w:t>
      </w:r>
      <w:r w:rsidR="00213735" w:rsidRPr="00AE70EB">
        <w:rPr>
          <w:rFonts w:ascii="Times New Roman" w:hAnsi="Times New Roman" w:cs="Times New Roman"/>
          <w:w w:val="110"/>
          <w:sz w:val="24"/>
          <w:lang w:val="lt-LT"/>
        </w:rPr>
        <w:t>.</w:t>
      </w:r>
    </w:p>
    <w:p w14:paraId="0EFC7339" w14:textId="0C28C9C1" w:rsidR="006C3590" w:rsidRPr="00D254A8" w:rsidRDefault="006C3590" w:rsidP="00D254A8">
      <w:pPr>
        <w:pStyle w:val="Sraopastraipa"/>
        <w:widowControl w:val="0"/>
        <w:numPr>
          <w:ilvl w:val="2"/>
          <w:numId w:val="26"/>
        </w:numPr>
        <w:tabs>
          <w:tab w:val="left" w:pos="1839"/>
        </w:tabs>
        <w:autoSpaceDE w:val="0"/>
        <w:autoSpaceDN w:val="0"/>
        <w:spacing w:before="54" w:line="360" w:lineRule="auto"/>
        <w:ind w:left="0" w:firstLine="709"/>
        <w:jc w:val="both"/>
        <w:rPr>
          <w:rFonts w:ascii="Times New Roman" w:hAnsi="Times New Roman" w:cs="Times New Roman"/>
          <w:sz w:val="24"/>
          <w:szCs w:val="24"/>
          <w:lang w:val="lt-LT"/>
        </w:rPr>
      </w:pPr>
      <w:r w:rsidRPr="00D254A8">
        <w:rPr>
          <w:rFonts w:ascii="Times New Roman" w:hAnsi="Times New Roman" w:cs="Times New Roman"/>
          <w:b/>
          <w:bCs/>
          <w:w w:val="110"/>
          <w:sz w:val="24"/>
          <w:lang w:val="lt-LT"/>
        </w:rPr>
        <w:t>Darbuotojai mokomi</w:t>
      </w:r>
      <w:r w:rsidR="000F51E5" w:rsidRPr="00D254A8">
        <w:rPr>
          <w:rFonts w:ascii="Times New Roman" w:hAnsi="Times New Roman" w:cs="Times New Roman"/>
          <w:w w:val="110"/>
          <w:sz w:val="24"/>
          <w:lang w:val="lt-LT"/>
        </w:rPr>
        <w:t>:</w:t>
      </w:r>
      <w:r w:rsidRPr="00D254A8">
        <w:rPr>
          <w:rFonts w:ascii="Times New Roman" w:hAnsi="Times New Roman" w:cs="Times New Roman"/>
          <w:w w:val="110"/>
          <w:sz w:val="24"/>
          <w:lang w:val="lt-LT"/>
        </w:rPr>
        <w:t xml:space="preserve"> kaip nustatyti galimas psichologinio smurto </w:t>
      </w:r>
      <w:r w:rsidR="000F51E5" w:rsidRPr="00D254A8">
        <w:rPr>
          <w:rFonts w:ascii="Times New Roman" w:hAnsi="Times New Roman" w:cs="Times New Roman"/>
          <w:w w:val="110"/>
          <w:sz w:val="24"/>
          <w:lang w:val="lt-LT"/>
        </w:rPr>
        <w:t xml:space="preserve">situacijas, kokie galimi psichologinio smurto šalinimo sprendimai, bendravimo įgūdžių, kurie padėtų išvengti smurto </w:t>
      </w:r>
      <w:r w:rsidR="00A514FE" w:rsidRPr="00D254A8">
        <w:rPr>
          <w:rFonts w:ascii="Times New Roman" w:hAnsi="Times New Roman" w:cs="Times New Roman"/>
          <w:w w:val="110"/>
          <w:sz w:val="24"/>
          <w:lang w:val="lt-LT"/>
        </w:rPr>
        <w:t>ir / arba jį sumažinti, kaip skatinti teigiamą aplinką darbe bei teisinio gynimo galimybes</w:t>
      </w:r>
      <w:r w:rsidR="000C7417" w:rsidRPr="00D254A8">
        <w:rPr>
          <w:rFonts w:ascii="Times New Roman" w:hAnsi="Times New Roman" w:cs="Times New Roman"/>
          <w:w w:val="110"/>
          <w:sz w:val="24"/>
          <w:lang w:val="lt-LT"/>
        </w:rPr>
        <w:t>;</w:t>
      </w:r>
    </w:p>
    <w:p w14:paraId="5AA327BF" w14:textId="2412C6F5" w:rsidR="000C7417" w:rsidRPr="00D254A8" w:rsidRDefault="000C7417" w:rsidP="001669AB">
      <w:pPr>
        <w:pStyle w:val="Sraopastraipa"/>
        <w:widowControl w:val="0"/>
        <w:numPr>
          <w:ilvl w:val="2"/>
          <w:numId w:val="26"/>
        </w:numPr>
        <w:tabs>
          <w:tab w:val="left" w:pos="1839"/>
        </w:tabs>
        <w:autoSpaceDE w:val="0"/>
        <w:autoSpaceDN w:val="0"/>
        <w:spacing w:before="54" w:line="360" w:lineRule="auto"/>
        <w:ind w:left="0" w:firstLine="709"/>
        <w:jc w:val="both"/>
        <w:rPr>
          <w:rFonts w:ascii="Times New Roman" w:hAnsi="Times New Roman" w:cs="Times New Roman"/>
          <w:sz w:val="24"/>
          <w:szCs w:val="24"/>
          <w:lang w:val="lt-LT"/>
        </w:rPr>
      </w:pPr>
      <w:r w:rsidRPr="00D254A8">
        <w:rPr>
          <w:rFonts w:ascii="Times New Roman" w:hAnsi="Times New Roman" w:cs="Times New Roman"/>
          <w:b/>
          <w:bCs/>
          <w:w w:val="110"/>
          <w:sz w:val="24"/>
          <w:lang w:val="lt-LT"/>
        </w:rPr>
        <w:t xml:space="preserve">LZS vadovaujamas pareigas užimantys darbuotojai ir sau </w:t>
      </w:r>
      <w:r w:rsidRPr="00D254A8">
        <w:rPr>
          <w:rFonts w:ascii="Times New Roman" w:hAnsi="Times New Roman" w:cs="Times New Roman"/>
          <w:b/>
          <w:bCs/>
          <w:w w:val="110"/>
          <w:sz w:val="24"/>
          <w:lang w:val="lt-LT"/>
        </w:rPr>
        <w:lastRenderedPageBreak/>
        <w:t>pavaldžių darbuotojų turintys</w:t>
      </w:r>
      <w:r w:rsidR="00056985" w:rsidRPr="00D254A8">
        <w:rPr>
          <w:rFonts w:ascii="Times New Roman" w:hAnsi="Times New Roman" w:cs="Times New Roman"/>
          <w:b/>
          <w:bCs/>
          <w:w w:val="110"/>
          <w:sz w:val="24"/>
          <w:lang w:val="lt-LT"/>
        </w:rPr>
        <w:t>,</w:t>
      </w:r>
      <w:r w:rsidRPr="00D254A8">
        <w:rPr>
          <w:rFonts w:ascii="Times New Roman" w:hAnsi="Times New Roman" w:cs="Times New Roman"/>
          <w:b/>
          <w:bCs/>
          <w:w w:val="110"/>
          <w:sz w:val="24"/>
          <w:lang w:val="lt-LT"/>
        </w:rPr>
        <w:t xml:space="preserve"> mokomi: </w:t>
      </w:r>
      <w:r w:rsidRPr="00D254A8">
        <w:rPr>
          <w:rFonts w:ascii="Times New Roman" w:hAnsi="Times New Roman" w:cs="Times New Roman"/>
          <w:w w:val="110"/>
          <w:sz w:val="24"/>
          <w:lang w:val="lt-LT"/>
        </w:rPr>
        <w:t xml:space="preserve">suprasti ir paaiškinti LZS smurto netoleravimo politiką, </w:t>
      </w:r>
      <w:r w:rsidR="001D1DFB" w:rsidRPr="00D254A8">
        <w:rPr>
          <w:rFonts w:ascii="Times New Roman" w:hAnsi="Times New Roman" w:cs="Times New Roman"/>
          <w:w w:val="110"/>
          <w:sz w:val="24"/>
          <w:lang w:val="lt-LT"/>
        </w:rPr>
        <w:t xml:space="preserve">pastebėti netinkamą savo ir darbuotojų elgesį, įvertinti darbo aplinką ir numatyti priemones, kurios padėtų išvengti psichologinio smurto darbe, </w:t>
      </w:r>
      <w:r w:rsidR="006A78A5" w:rsidRPr="00D254A8">
        <w:rPr>
          <w:rFonts w:ascii="Times New Roman" w:hAnsi="Times New Roman" w:cs="Times New Roman"/>
          <w:w w:val="110"/>
          <w:sz w:val="24"/>
          <w:lang w:val="lt-LT"/>
        </w:rPr>
        <w:t xml:space="preserve">žinoti kaip </w:t>
      </w:r>
      <w:r w:rsidR="001D1DFB" w:rsidRPr="00D254A8">
        <w:rPr>
          <w:rFonts w:ascii="Times New Roman" w:hAnsi="Times New Roman" w:cs="Times New Roman"/>
          <w:w w:val="110"/>
          <w:sz w:val="24"/>
          <w:lang w:val="lt-LT"/>
        </w:rPr>
        <w:t xml:space="preserve">padėti nukentėjusiems nuo psichologinio smurto darbe </w:t>
      </w:r>
      <w:r w:rsidRPr="00D254A8">
        <w:rPr>
          <w:rFonts w:ascii="Times New Roman" w:hAnsi="Times New Roman" w:cs="Times New Roman"/>
          <w:b/>
          <w:bCs/>
          <w:w w:val="110"/>
          <w:sz w:val="24"/>
          <w:lang w:val="lt-LT"/>
        </w:rPr>
        <w:t xml:space="preserve"> </w:t>
      </w:r>
      <w:r w:rsidR="006A78A5" w:rsidRPr="00D254A8">
        <w:rPr>
          <w:rFonts w:ascii="Times New Roman" w:hAnsi="Times New Roman" w:cs="Times New Roman"/>
          <w:w w:val="110"/>
          <w:sz w:val="24"/>
          <w:lang w:val="lt-LT"/>
        </w:rPr>
        <w:t>darbuotojams, t. y. suteikti info</w:t>
      </w:r>
      <w:r w:rsidR="003D349F" w:rsidRPr="00D254A8">
        <w:rPr>
          <w:rFonts w:ascii="Times New Roman" w:hAnsi="Times New Roman" w:cs="Times New Roman"/>
          <w:w w:val="110"/>
          <w:sz w:val="24"/>
          <w:lang w:val="lt-LT"/>
        </w:rPr>
        <w:t xml:space="preserve">rmacijos, </w:t>
      </w:r>
      <w:r w:rsidR="006A78A5" w:rsidRPr="00D254A8">
        <w:rPr>
          <w:rFonts w:ascii="Times New Roman" w:hAnsi="Times New Roman" w:cs="Times New Roman"/>
          <w:w w:val="110"/>
          <w:sz w:val="24"/>
          <w:lang w:val="lt-LT"/>
        </w:rPr>
        <w:t xml:space="preserve"> kur galima kreiptis. Taip pat – užtikrinti informa</w:t>
      </w:r>
      <w:r w:rsidR="0033731C" w:rsidRPr="00D254A8">
        <w:rPr>
          <w:rFonts w:ascii="Times New Roman" w:hAnsi="Times New Roman" w:cs="Times New Roman"/>
          <w:w w:val="110"/>
          <w:sz w:val="24"/>
          <w:lang w:val="lt-LT"/>
        </w:rPr>
        <w:t>cijos apie patyrusius smurtą darbuotojus konfidencialumą</w:t>
      </w:r>
      <w:r w:rsidR="003D349F" w:rsidRPr="00D254A8">
        <w:rPr>
          <w:rFonts w:ascii="Times New Roman" w:hAnsi="Times New Roman" w:cs="Times New Roman"/>
          <w:w w:val="110"/>
          <w:sz w:val="24"/>
          <w:lang w:val="lt-LT"/>
        </w:rPr>
        <w:t xml:space="preserve"> ir skatinti abipus</w:t>
      </w:r>
      <w:r w:rsidR="000D0076">
        <w:rPr>
          <w:rFonts w:ascii="Times New Roman" w:hAnsi="Times New Roman" w:cs="Times New Roman"/>
          <w:w w:val="110"/>
          <w:sz w:val="24"/>
          <w:lang w:val="lt-LT"/>
        </w:rPr>
        <w:t>e</w:t>
      </w:r>
      <w:r w:rsidR="003D349F" w:rsidRPr="00D254A8">
        <w:rPr>
          <w:rFonts w:ascii="Times New Roman" w:hAnsi="Times New Roman" w:cs="Times New Roman"/>
          <w:w w:val="110"/>
          <w:sz w:val="24"/>
          <w:lang w:val="lt-LT"/>
        </w:rPr>
        <w:t xml:space="preserve"> pagarba grįstą </w:t>
      </w:r>
      <w:r w:rsidR="009710DE" w:rsidRPr="00D254A8">
        <w:rPr>
          <w:rFonts w:ascii="Times New Roman" w:hAnsi="Times New Roman" w:cs="Times New Roman"/>
          <w:w w:val="110"/>
          <w:sz w:val="24"/>
          <w:lang w:val="lt-LT"/>
        </w:rPr>
        <w:t>darbo aplinką.</w:t>
      </w:r>
    </w:p>
    <w:p w14:paraId="363EE8DB" w14:textId="53DF6D26" w:rsidR="009710DE" w:rsidRPr="000D0076" w:rsidRDefault="009710DE" w:rsidP="000D0076">
      <w:pPr>
        <w:pStyle w:val="Sraopastraipa"/>
        <w:widowControl w:val="0"/>
        <w:numPr>
          <w:ilvl w:val="1"/>
          <w:numId w:val="26"/>
        </w:numPr>
        <w:tabs>
          <w:tab w:val="left" w:pos="1839"/>
        </w:tabs>
        <w:autoSpaceDE w:val="0"/>
        <w:autoSpaceDN w:val="0"/>
        <w:spacing w:before="54" w:line="360" w:lineRule="auto"/>
        <w:ind w:left="0" w:firstLine="709"/>
        <w:jc w:val="both"/>
        <w:rPr>
          <w:rFonts w:ascii="Times New Roman" w:hAnsi="Times New Roman" w:cs="Times New Roman"/>
          <w:sz w:val="24"/>
          <w:szCs w:val="24"/>
          <w:lang w:val="lt-LT"/>
        </w:rPr>
      </w:pPr>
      <w:r w:rsidRPr="000D0076">
        <w:rPr>
          <w:rFonts w:ascii="Times New Roman" w:hAnsi="Times New Roman" w:cs="Times New Roman"/>
          <w:b/>
          <w:bCs/>
          <w:sz w:val="24"/>
          <w:szCs w:val="24"/>
          <w:lang w:val="lt-LT"/>
        </w:rPr>
        <w:t>Tretinės prevencijos priemonės</w:t>
      </w:r>
      <w:r w:rsidRPr="000D0076">
        <w:rPr>
          <w:rFonts w:ascii="Times New Roman" w:hAnsi="Times New Roman" w:cs="Times New Roman"/>
          <w:sz w:val="24"/>
          <w:szCs w:val="24"/>
          <w:lang w:val="lt-LT"/>
        </w:rPr>
        <w:t xml:space="preserve"> – visapusė pagalba psichologinį smurtą patyrusiems asmenims ir taikomos drausminės nuobaudos smurtautoj</w:t>
      </w:r>
      <w:r w:rsidR="00F06D59" w:rsidRPr="000D0076">
        <w:rPr>
          <w:rFonts w:ascii="Times New Roman" w:hAnsi="Times New Roman" w:cs="Times New Roman"/>
          <w:sz w:val="24"/>
          <w:szCs w:val="24"/>
          <w:lang w:val="lt-LT"/>
        </w:rPr>
        <w:t xml:space="preserve">ams. </w:t>
      </w:r>
      <w:r w:rsidR="00AB7B7D" w:rsidRPr="000D0076">
        <w:rPr>
          <w:rFonts w:ascii="Times New Roman" w:hAnsi="Times New Roman" w:cs="Times New Roman"/>
          <w:sz w:val="24"/>
          <w:szCs w:val="24"/>
          <w:lang w:val="lt-LT"/>
        </w:rPr>
        <w:t xml:space="preserve">Drausminės procedūros numatomos ir taikomos smurtautojams, atsižvelgiant į abiejų smurto įvykyje dalyvavusių pusių paaiškinimus, nurodomas aplinkybes, </w:t>
      </w:r>
      <w:r w:rsidR="00A577B6" w:rsidRPr="000D0076">
        <w:rPr>
          <w:rFonts w:ascii="Times New Roman" w:hAnsi="Times New Roman" w:cs="Times New Roman"/>
          <w:sz w:val="24"/>
          <w:szCs w:val="24"/>
          <w:lang w:val="lt-LT"/>
        </w:rPr>
        <w:t xml:space="preserve">ankstesnį smurtautojo elgesį, </w:t>
      </w:r>
      <w:r w:rsidR="00BE3E34" w:rsidRPr="000D0076">
        <w:rPr>
          <w:rFonts w:ascii="Times New Roman" w:hAnsi="Times New Roman" w:cs="Times New Roman"/>
          <w:sz w:val="24"/>
          <w:szCs w:val="24"/>
          <w:lang w:val="lt-LT"/>
        </w:rPr>
        <w:t>objektyviai jas</w:t>
      </w:r>
      <w:r w:rsidR="008C5670" w:rsidRPr="000D0076">
        <w:rPr>
          <w:rFonts w:ascii="Times New Roman" w:hAnsi="Times New Roman" w:cs="Times New Roman"/>
          <w:sz w:val="24"/>
          <w:szCs w:val="24"/>
          <w:lang w:val="lt-LT"/>
        </w:rPr>
        <w:t xml:space="preserve"> išklausius.</w:t>
      </w:r>
    </w:p>
    <w:p w14:paraId="5FF87161" w14:textId="5922764C" w:rsidR="00810A45" w:rsidRDefault="00810A45" w:rsidP="00810A45">
      <w:pPr>
        <w:pStyle w:val="Sraopastraipa"/>
        <w:widowControl w:val="0"/>
        <w:tabs>
          <w:tab w:val="left" w:pos="1839"/>
        </w:tabs>
        <w:autoSpaceDE w:val="0"/>
        <w:autoSpaceDN w:val="0"/>
        <w:spacing w:before="54" w:line="360" w:lineRule="auto"/>
        <w:ind w:left="709"/>
        <w:jc w:val="both"/>
        <w:rPr>
          <w:rFonts w:ascii="Times New Roman" w:hAnsi="Times New Roman" w:cs="Times New Roman"/>
          <w:b/>
          <w:bCs/>
          <w:sz w:val="24"/>
          <w:szCs w:val="24"/>
          <w:lang w:val="lt-LT"/>
        </w:rPr>
      </w:pPr>
    </w:p>
    <w:p w14:paraId="1A211635" w14:textId="5E63DAF6" w:rsidR="00810A45" w:rsidRPr="00810A45" w:rsidRDefault="00810A45" w:rsidP="00810A45">
      <w:pPr>
        <w:pStyle w:val="Sraopastraipa"/>
        <w:widowControl w:val="0"/>
        <w:numPr>
          <w:ilvl w:val="0"/>
          <w:numId w:val="3"/>
        </w:numPr>
        <w:tabs>
          <w:tab w:val="left" w:pos="1839"/>
        </w:tabs>
        <w:autoSpaceDE w:val="0"/>
        <w:autoSpaceDN w:val="0"/>
        <w:spacing w:before="54" w:line="360" w:lineRule="auto"/>
        <w:jc w:val="center"/>
        <w:rPr>
          <w:rFonts w:ascii="Times New Roman" w:hAnsi="Times New Roman" w:cs="Times New Roman"/>
          <w:sz w:val="24"/>
          <w:szCs w:val="24"/>
          <w:lang w:val="lt-LT"/>
        </w:rPr>
      </w:pPr>
      <w:r>
        <w:rPr>
          <w:rFonts w:ascii="Times New Roman" w:hAnsi="Times New Roman" w:cs="Times New Roman"/>
          <w:b/>
          <w:bCs/>
          <w:sz w:val="24"/>
          <w:szCs w:val="24"/>
          <w:lang w:val="lt-LT"/>
        </w:rPr>
        <w:t>SKYRIUS</w:t>
      </w:r>
    </w:p>
    <w:p w14:paraId="533F9B58" w14:textId="17A2A216" w:rsidR="00E275A1" w:rsidRDefault="00810A45" w:rsidP="00B71910">
      <w:pPr>
        <w:pStyle w:val="Sraopastraipa"/>
        <w:widowControl w:val="0"/>
        <w:tabs>
          <w:tab w:val="left" w:pos="1839"/>
        </w:tabs>
        <w:autoSpaceDE w:val="0"/>
        <w:autoSpaceDN w:val="0"/>
        <w:spacing w:before="54" w:line="36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DARBO ETIKOS IR </w:t>
      </w:r>
      <w:r w:rsidR="00E275A1">
        <w:rPr>
          <w:rFonts w:ascii="Times New Roman" w:hAnsi="Times New Roman" w:cs="Times New Roman"/>
          <w:b/>
          <w:bCs/>
          <w:sz w:val="24"/>
          <w:szCs w:val="24"/>
          <w:lang w:val="lt-LT"/>
        </w:rPr>
        <w:t>DARBUOTOJŲ ELGESIO TAISYKLĖS</w:t>
      </w:r>
    </w:p>
    <w:p w14:paraId="5530D74B" w14:textId="77777777" w:rsidR="00551ECF" w:rsidRPr="00B71910" w:rsidRDefault="00551ECF" w:rsidP="00B71910">
      <w:pPr>
        <w:pStyle w:val="Sraopastraipa"/>
        <w:widowControl w:val="0"/>
        <w:tabs>
          <w:tab w:val="left" w:pos="1839"/>
        </w:tabs>
        <w:autoSpaceDE w:val="0"/>
        <w:autoSpaceDN w:val="0"/>
        <w:spacing w:before="54" w:line="360" w:lineRule="auto"/>
        <w:jc w:val="center"/>
        <w:rPr>
          <w:rFonts w:ascii="Times New Roman" w:hAnsi="Times New Roman" w:cs="Times New Roman"/>
          <w:b/>
          <w:bCs/>
          <w:sz w:val="24"/>
          <w:szCs w:val="24"/>
          <w:lang w:val="lt-LT"/>
        </w:rPr>
      </w:pPr>
    </w:p>
    <w:p w14:paraId="42384F0B" w14:textId="316A7296" w:rsidR="00681C6E" w:rsidRPr="0090015C" w:rsidRDefault="00434478" w:rsidP="0090015C">
      <w:pPr>
        <w:pStyle w:val="Sraopastraipa"/>
        <w:widowControl w:val="0"/>
        <w:numPr>
          <w:ilvl w:val="0"/>
          <w:numId w:val="26"/>
        </w:numPr>
        <w:tabs>
          <w:tab w:val="left" w:pos="1839"/>
        </w:tabs>
        <w:autoSpaceDE w:val="0"/>
        <w:autoSpaceDN w:val="0"/>
        <w:spacing w:before="54" w:line="360" w:lineRule="auto"/>
        <w:ind w:left="0" w:firstLine="567"/>
        <w:jc w:val="both"/>
        <w:rPr>
          <w:rFonts w:ascii="Times New Roman" w:hAnsi="Times New Roman" w:cs="Times New Roman"/>
          <w:sz w:val="24"/>
          <w:szCs w:val="24"/>
          <w:lang w:val="lt-LT"/>
        </w:rPr>
      </w:pPr>
      <w:r w:rsidRPr="0090015C">
        <w:rPr>
          <w:rFonts w:ascii="Times New Roman" w:hAnsi="Times New Roman" w:cs="Times New Roman"/>
          <w:sz w:val="24"/>
          <w:szCs w:val="24"/>
          <w:lang w:val="lt-LT"/>
        </w:rPr>
        <w:t>Darbo etikos ir darbuotojų elgesio taisyklės pateikia</w:t>
      </w:r>
      <w:r w:rsidR="00AF706B" w:rsidRPr="0090015C">
        <w:rPr>
          <w:rFonts w:ascii="Times New Roman" w:hAnsi="Times New Roman" w:cs="Times New Roman"/>
          <w:sz w:val="24"/>
          <w:szCs w:val="24"/>
          <w:lang w:val="lt-LT"/>
        </w:rPr>
        <w:t xml:space="preserve"> profesinės etikos vertybines nuostatas ir moralaus elgesio principus, kurių įsipareigoja laikytis visi LZS darbuotojai, siek</w:t>
      </w:r>
      <w:r w:rsidR="002D3A95" w:rsidRPr="0090015C">
        <w:rPr>
          <w:rFonts w:ascii="Times New Roman" w:hAnsi="Times New Roman" w:cs="Times New Roman"/>
          <w:sz w:val="24"/>
          <w:szCs w:val="24"/>
          <w:lang w:val="lt-LT"/>
        </w:rPr>
        <w:t>iant ugdyti tinkamus, efektyvius ir pagarbius darbuotojų tarpusavio santykius</w:t>
      </w:r>
      <w:r w:rsidR="00681C6E" w:rsidRPr="0090015C">
        <w:rPr>
          <w:rFonts w:ascii="Times New Roman" w:hAnsi="Times New Roman" w:cs="Times New Roman"/>
          <w:sz w:val="24"/>
          <w:szCs w:val="24"/>
          <w:lang w:val="lt-LT"/>
        </w:rPr>
        <w:t>:</w:t>
      </w:r>
    </w:p>
    <w:p w14:paraId="494B23E1" w14:textId="491A7727" w:rsidR="00E275A1" w:rsidRPr="00435847" w:rsidRDefault="00681C6E" w:rsidP="00435847">
      <w:pPr>
        <w:pStyle w:val="Sraopastraipa"/>
        <w:widowControl w:val="0"/>
        <w:numPr>
          <w:ilvl w:val="1"/>
          <w:numId w:val="26"/>
        </w:numPr>
        <w:tabs>
          <w:tab w:val="left" w:pos="1839"/>
        </w:tabs>
        <w:autoSpaceDE w:val="0"/>
        <w:autoSpaceDN w:val="0"/>
        <w:spacing w:before="54" w:line="360" w:lineRule="auto"/>
        <w:ind w:left="0" w:firstLine="567"/>
        <w:jc w:val="both"/>
        <w:rPr>
          <w:rFonts w:ascii="Times New Roman" w:hAnsi="Times New Roman" w:cs="Times New Roman"/>
          <w:sz w:val="24"/>
          <w:szCs w:val="24"/>
          <w:lang w:val="lt-LT"/>
        </w:rPr>
      </w:pPr>
      <w:r w:rsidRPr="00435847">
        <w:rPr>
          <w:rFonts w:ascii="Times New Roman" w:hAnsi="Times New Roman" w:cs="Times New Roman"/>
          <w:b/>
          <w:bCs/>
          <w:sz w:val="24"/>
          <w:szCs w:val="24"/>
          <w:lang w:val="lt-LT"/>
        </w:rPr>
        <w:t>Atsakingumas ir</w:t>
      </w:r>
      <w:r w:rsidR="00417349" w:rsidRPr="00435847">
        <w:rPr>
          <w:rFonts w:ascii="Times New Roman" w:hAnsi="Times New Roman" w:cs="Times New Roman"/>
          <w:b/>
          <w:bCs/>
          <w:sz w:val="24"/>
          <w:szCs w:val="24"/>
          <w:lang w:val="lt-LT"/>
        </w:rPr>
        <w:t xml:space="preserve"> pareigingumas</w:t>
      </w:r>
      <w:r w:rsidR="00417349" w:rsidRPr="00435847">
        <w:rPr>
          <w:rFonts w:ascii="Times New Roman" w:hAnsi="Times New Roman" w:cs="Times New Roman"/>
          <w:sz w:val="24"/>
          <w:szCs w:val="24"/>
          <w:lang w:val="lt-LT"/>
        </w:rPr>
        <w:t xml:space="preserve">: visi LZS darbuotojai į darbą ateina laiku, visą </w:t>
      </w:r>
      <w:r w:rsidR="00417349" w:rsidRPr="002F43F1">
        <w:rPr>
          <w:rFonts w:ascii="Times New Roman" w:hAnsi="Times New Roman" w:cs="Times New Roman"/>
          <w:sz w:val="24"/>
          <w:szCs w:val="24"/>
          <w:lang w:val="lt-LT"/>
        </w:rPr>
        <w:t xml:space="preserve">darbo laiką, išskyrus poilsio pertraukas, skiria </w:t>
      </w:r>
      <w:r w:rsidR="007429CF" w:rsidRPr="002F43F1">
        <w:rPr>
          <w:rFonts w:ascii="Times New Roman" w:hAnsi="Times New Roman" w:cs="Times New Roman"/>
          <w:sz w:val="24"/>
          <w:szCs w:val="24"/>
          <w:lang w:val="lt-LT"/>
        </w:rPr>
        <w:t xml:space="preserve">darbui. Savo kompetencijos </w:t>
      </w:r>
      <w:r w:rsidR="002D3A95" w:rsidRPr="002F43F1">
        <w:rPr>
          <w:rFonts w:ascii="Times New Roman" w:hAnsi="Times New Roman" w:cs="Times New Roman"/>
          <w:sz w:val="24"/>
          <w:szCs w:val="24"/>
          <w:lang w:val="lt-LT"/>
        </w:rPr>
        <w:t xml:space="preserve"> </w:t>
      </w:r>
      <w:r w:rsidR="007429CF" w:rsidRPr="002F43F1">
        <w:rPr>
          <w:rFonts w:ascii="Times New Roman" w:hAnsi="Times New Roman" w:cs="Times New Roman"/>
          <w:sz w:val="24"/>
          <w:szCs w:val="24"/>
          <w:lang w:val="lt-LT"/>
        </w:rPr>
        <w:t>ribose, esant poreikiui, padeda</w:t>
      </w:r>
      <w:r w:rsidR="007429CF" w:rsidRPr="00435847">
        <w:rPr>
          <w:rFonts w:ascii="Times New Roman" w:hAnsi="Times New Roman" w:cs="Times New Roman"/>
          <w:sz w:val="24"/>
          <w:szCs w:val="24"/>
          <w:lang w:val="lt-LT"/>
        </w:rPr>
        <w:t xml:space="preserve"> kolegoms </w:t>
      </w:r>
      <w:r w:rsidR="006018AD" w:rsidRPr="00435847">
        <w:rPr>
          <w:rFonts w:ascii="Times New Roman" w:hAnsi="Times New Roman" w:cs="Times New Roman"/>
          <w:sz w:val="24"/>
          <w:szCs w:val="24"/>
          <w:lang w:val="lt-LT"/>
        </w:rPr>
        <w:t>ir / ar kitiems LZS suinteresuotiems asmenims</w:t>
      </w:r>
      <w:r w:rsidR="00C91913" w:rsidRPr="00435847">
        <w:rPr>
          <w:rFonts w:ascii="Times New Roman" w:hAnsi="Times New Roman" w:cs="Times New Roman"/>
          <w:sz w:val="24"/>
          <w:szCs w:val="24"/>
          <w:lang w:val="lt-LT"/>
        </w:rPr>
        <w:t>;</w:t>
      </w:r>
    </w:p>
    <w:p w14:paraId="1275D79D" w14:textId="6649CCC9" w:rsidR="006018AD" w:rsidRDefault="006018AD" w:rsidP="002F43F1">
      <w:pPr>
        <w:pStyle w:val="Sraopastraipa"/>
        <w:widowControl w:val="0"/>
        <w:numPr>
          <w:ilvl w:val="1"/>
          <w:numId w:val="26"/>
        </w:numPr>
        <w:tabs>
          <w:tab w:val="left" w:pos="1839"/>
        </w:tabs>
        <w:autoSpaceDE w:val="0"/>
        <w:autoSpaceDN w:val="0"/>
        <w:spacing w:before="54" w:line="360" w:lineRule="auto"/>
        <w:ind w:left="0" w:firstLine="567"/>
        <w:jc w:val="both"/>
        <w:rPr>
          <w:rFonts w:ascii="Times New Roman" w:hAnsi="Times New Roman" w:cs="Times New Roman"/>
          <w:sz w:val="24"/>
          <w:szCs w:val="24"/>
          <w:lang w:val="lt-LT"/>
        </w:rPr>
      </w:pPr>
      <w:r>
        <w:rPr>
          <w:rFonts w:ascii="Times New Roman" w:hAnsi="Times New Roman" w:cs="Times New Roman"/>
          <w:b/>
          <w:bCs/>
          <w:sz w:val="24"/>
          <w:szCs w:val="24"/>
          <w:lang w:val="lt-LT"/>
        </w:rPr>
        <w:t>Mokymasis, tobulėjimas</w:t>
      </w:r>
      <w:r w:rsidR="003C5250">
        <w:rPr>
          <w:rFonts w:ascii="Times New Roman" w:hAnsi="Times New Roman" w:cs="Times New Roman"/>
          <w:b/>
          <w:bCs/>
          <w:sz w:val="24"/>
          <w:szCs w:val="24"/>
          <w:lang w:val="lt-LT"/>
        </w:rPr>
        <w:t xml:space="preserve"> ir žinių pritaikymas</w:t>
      </w:r>
      <w:r w:rsidR="003C5250" w:rsidRPr="003C5250">
        <w:rPr>
          <w:rFonts w:ascii="Times New Roman" w:hAnsi="Times New Roman" w:cs="Times New Roman"/>
          <w:sz w:val="24"/>
          <w:szCs w:val="24"/>
          <w:lang w:val="lt-LT"/>
        </w:rPr>
        <w:t>:</w:t>
      </w:r>
      <w:r w:rsidR="003C5250">
        <w:rPr>
          <w:rFonts w:ascii="Times New Roman" w:hAnsi="Times New Roman" w:cs="Times New Roman"/>
          <w:sz w:val="24"/>
          <w:szCs w:val="24"/>
          <w:lang w:val="lt-LT"/>
        </w:rPr>
        <w:t xml:space="preserve"> LZS darbuotojai </w:t>
      </w:r>
      <w:r w:rsidR="00C91913">
        <w:rPr>
          <w:rFonts w:ascii="Times New Roman" w:hAnsi="Times New Roman" w:cs="Times New Roman"/>
          <w:sz w:val="24"/>
          <w:szCs w:val="24"/>
          <w:lang w:val="lt-LT"/>
        </w:rPr>
        <w:t>siekia nuolatinio tobulėjimo, kvalifikacijos kėlimo</w:t>
      </w:r>
      <w:r w:rsidR="00225B9F">
        <w:rPr>
          <w:rFonts w:ascii="Times New Roman" w:hAnsi="Times New Roman" w:cs="Times New Roman"/>
          <w:sz w:val="24"/>
          <w:szCs w:val="24"/>
          <w:lang w:val="lt-LT"/>
        </w:rPr>
        <w:t>, turimų žinių atnaujinimo</w:t>
      </w:r>
      <w:r w:rsidR="003A01C4">
        <w:rPr>
          <w:rFonts w:ascii="Times New Roman" w:hAnsi="Times New Roman" w:cs="Times New Roman"/>
          <w:sz w:val="24"/>
          <w:szCs w:val="24"/>
          <w:lang w:val="lt-LT"/>
        </w:rPr>
        <w:t>. Periodiškai organizuojami mokymai galėtų padėti gerinti konfliktų valdymo sprendimus ir streso valdymo įgūdžius</w:t>
      </w:r>
      <w:r w:rsidR="007909A9">
        <w:rPr>
          <w:rFonts w:ascii="Times New Roman" w:hAnsi="Times New Roman" w:cs="Times New Roman"/>
          <w:sz w:val="24"/>
          <w:szCs w:val="24"/>
          <w:lang w:val="lt-LT"/>
        </w:rPr>
        <w:t>;</w:t>
      </w:r>
    </w:p>
    <w:p w14:paraId="2D2B1C83" w14:textId="69DD85A4" w:rsidR="00C91913" w:rsidRDefault="00F94F1C" w:rsidP="002F43F1">
      <w:pPr>
        <w:pStyle w:val="Sraopastraipa"/>
        <w:widowControl w:val="0"/>
        <w:numPr>
          <w:ilvl w:val="1"/>
          <w:numId w:val="26"/>
        </w:numPr>
        <w:tabs>
          <w:tab w:val="left" w:pos="1839"/>
        </w:tabs>
        <w:autoSpaceDE w:val="0"/>
        <w:autoSpaceDN w:val="0"/>
        <w:spacing w:before="54" w:line="360" w:lineRule="auto"/>
        <w:ind w:left="0" w:firstLine="567"/>
        <w:jc w:val="both"/>
        <w:rPr>
          <w:rFonts w:ascii="Times New Roman" w:hAnsi="Times New Roman" w:cs="Times New Roman"/>
          <w:sz w:val="24"/>
          <w:szCs w:val="24"/>
          <w:lang w:val="lt-LT"/>
        </w:rPr>
      </w:pPr>
      <w:r w:rsidRPr="00F94F1C">
        <w:rPr>
          <w:rFonts w:ascii="Times New Roman" w:hAnsi="Times New Roman" w:cs="Times New Roman"/>
          <w:b/>
          <w:bCs/>
          <w:sz w:val="24"/>
          <w:szCs w:val="24"/>
          <w:lang w:val="lt-LT"/>
        </w:rPr>
        <w:t>Savęs ir aplinkos saugojimas:</w:t>
      </w:r>
      <w:r w:rsidRPr="00F94F1C">
        <w:rPr>
          <w:rFonts w:ascii="Times New Roman" w:hAnsi="Times New Roman" w:cs="Times New Roman"/>
          <w:sz w:val="24"/>
          <w:szCs w:val="24"/>
          <w:lang w:val="lt-LT"/>
        </w:rPr>
        <w:t xml:space="preserve"> laikosi darbuotojų saugos ir sveikatos, gaisrinės saugos, aplinkos apsaugos reikalavimų, įstaigos vidaus tvarkos taisyklių</w:t>
      </w:r>
      <w:r>
        <w:rPr>
          <w:rFonts w:ascii="Times New Roman" w:hAnsi="Times New Roman" w:cs="Times New Roman"/>
          <w:sz w:val="24"/>
          <w:szCs w:val="24"/>
          <w:lang w:val="lt-LT"/>
        </w:rPr>
        <w:t>;</w:t>
      </w:r>
    </w:p>
    <w:p w14:paraId="725CD412" w14:textId="3B60D2B9" w:rsidR="00F94F1C" w:rsidRDefault="002809DC" w:rsidP="002F43F1">
      <w:pPr>
        <w:pStyle w:val="Sraopastraipa"/>
        <w:widowControl w:val="0"/>
        <w:numPr>
          <w:ilvl w:val="1"/>
          <w:numId w:val="26"/>
        </w:numPr>
        <w:tabs>
          <w:tab w:val="left" w:pos="567"/>
          <w:tab w:val="left" w:pos="1839"/>
        </w:tabs>
        <w:autoSpaceDE w:val="0"/>
        <w:autoSpaceDN w:val="0"/>
        <w:spacing w:before="54" w:line="360" w:lineRule="auto"/>
        <w:ind w:left="0" w:firstLine="567"/>
        <w:jc w:val="both"/>
        <w:rPr>
          <w:rFonts w:ascii="Times New Roman" w:hAnsi="Times New Roman" w:cs="Times New Roman"/>
          <w:sz w:val="24"/>
          <w:szCs w:val="24"/>
          <w:lang w:val="lt-LT"/>
        </w:rPr>
      </w:pPr>
      <w:r>
        <w:rPr>
          <w:rFonts w:ascii="Times New Roman" w:hAnsi="Times New Roman" w:cs="Times New Roman"/>
          <w:b/>
          <w:bCs/>
          <w:i/>
          <w:iCs/>
          <w:sz w:val="24"/>
          <w:szCs w:val="24"/>
          <w:lang w:val="lt-LT"/>
        </w:rPr>
        <w:t>„</w:t>
      </w:r>
      <w:r w:rsidR="00545160" w:rsidRPr="002809DC">
        <w:rPr>
          <w:rFonts w:ascii="Times New Roman" w:hAnsi="Times New Roman" w:cs="Times New Roman"/>
          <w:b/>
          <w:bCs/>
          <w:i/>
          <w:iCs/>
          <w:sz w:val="24"/>
          <w:szCs w:val="24"/>
          <w:lang w:val="lt-LT"/>
        </w:rPr>
        <w:t>Ne</w:t>
      </w:r>
      <w:r>
        <w:rPr>
          <w:rFonts w:ascii="Times New Roman" w:hAnsi="Times New Roman" w:cs="Times New Roman"/>
          <w:b/>
          <w:bCs/>
          <w:sz w:val="24"/>
          <w:szCs w:val="24"/>
          <w:lang w:val="lt-LT"/>
        </w:rPr>
        <w:t xml:space="preserve">“ - </w:t>
      </w:r>
      <w:r w:rsidR="00545160">
        <w:rPr>
          <w:rFonts w:ascii="Times New Roman" w:hAnsi="Times New Roman" w:cs="Times New Roman"/>
          <w:b/>
          <w:bCs/>
          <w:sz w:val="24"/>
          <w:szCs w:val="24"/>
          <w:lang w:val="lt-LT"/>
        </w:rPr>
        <w:t>diskriminacija</w:t>
      </w:r>
      <w:r>
        <w:rPr>
          <w:rFonts w:ascii="Times New Roman" w:hAnsi="Times New Roman" w:cs="Times New Roman"/>
          <w:b/>
          <w:bCs/>
          <w:sz w:val="24"/>
          <w:szCs w:val="24"/>
          <w:lang w:val="lt-LT"/>
        </w:rPr>
        <w:t>i</w:t>
      </w:r>
      <w:r w:rsidR="00545160">
        <w:rPr>
          <w:rFonts w:ascii="Times New Roman" w:hAnsi="Times New Roman" w:cs="Times New Roman"/>
          <w:b/>
          <w:bCs/>
          <w:sz w:val="24"/>
          <w:szCs w:val="24"/>
          <w:lang w:val="lt-LT"/>
        </w:rPr>
        <w:t xml:space="preserve"> ir pagarba:</w:t>
      </w:r>
      <w:r w:rsidR="00ED3ABE">
        <w:rPr>
          <w:rFonts w:ascii="Times New Roman" w:hAnsi="Times New Roman" w:cs="Times New Roman"/>
          <w:b/>
          <w:bCs/>
          <w:sz w:val="24"/>
          <w:szCs w:val="24"/>
          <w:lang w:val="lt-LT"/>
        </w:rPr>
        <w:t xml:space="preserve"> </w:t>
      </w:r>
      <w:r w:rsidR="00ED3ABE">
        <w:rPr>
          <w:rFonts w:ascii="Times New Roman" w:hAnsi="Times New Roman" w:cs="Times New Roman"/>
          <w:sz w:val="24"/>
          <w:szCs w:val="24"/>
          <w:lang w:val="lt-LT"/>
        </w:rPr>
        <w:t xml:space="preserve">kiekvienas LZS darbuotojas gerbia savo kolegas ir kitus asmenis, besilankančius LZS ir nediskriminuoja jų jokiais pagrindais </w:t>
      </w:r>
      <w:r w:rsidR="005B52B2">
        <w:rPr>
          <w:rFonts w:ascii="Times New Roman" w:hAnsi="Times New Roman" w:cs="Times New Roman"/>
          <w:sz w:val="24"/>
          <w:szCs w:val="24"/>
          <w:lang w:val="lt-LT"/>
        </w:rPr>
        <w:t>(nei asmeniškai, nei kurstydamas tai daryti kitus asmenis);</w:t>
      </w:r>
    </w:p>
    <w:p w14:paraId="6CC563C7" w14:textId="320B2EDA" w:rsidR="005B52B2" w:rsidRDefault="00F417DB" w:rsidP="002F43F1">
      <w:pPr>
        <w:pStyle w:val="Sraopastraipa"/>
        <w:widowControl w:val="0"/>
        <w:numPr>
          <w:ilvl w:val="1"/>
          <w:numId w:val="26"/>
        </w:numPr>
        <w:tabs>
          <w:tab w:val="left" w:pos="567"/>
          <w:tab w:val="left" w:pos="1839"/>
        </w:tabs>
        <w:autoSpaceDE w:val="0"/>
        <w:autoSpaceDN w:val="0"/>
        <w:spacing w:before="54"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LZS, siekdamas, kad Tvarkoje išdėstytų nuostatų būtų laikomasi, </w:t>
      </w:r>
      <w:r w:rsidR="009B2BC0">
        <w:rPr>
          <w:rFonts w:ascii="Times New Roman" w:hAnsi="Times New Roman" w:cs="Times New Roman"/>
          <w:sz w:val="24"/>
          <w:szCs w:val="24"/>
          <w:lang w:val="lt-LT"/>
        </w:rPr>
        <w:lastRenderedPageBreak/>
        <w:t>atsižvelgdamas į konkretaus LZS darbuotojo elgesį ir vadovaudamasi</w:t>
      </w:r>
      <w:r w:rsidR="00A526A8">
        <w:rPr>
          <w:rFonts w:ascii="Times New Roman" w:hAnsi="Times New Roman" w:cs="Times New Roman"/>
          <w:sz w:val="24"/>
          <w:szCs w:val="24"/>
          <w:lang w:val="lt-LT"/>
        </w:rPr>
        <w:t>s</w:t>
      </w:r>
      <w:r w:rsidR="009B2BC0">
        <w:rPr>
          <w:rFonts w:ascii="Times New Roman" w:hAnsi="Times New Roman" w:cs="Times New Roman"/>
          <w:sz w:val="24"/>
          <w:szCs w:val="24"/>
          <w:lang w:val="lt-LT"/>
        </w:rPr>
        <w:t xml:space="preserve"> </w:t>
      </w:r>
      <w:r w:rsidR="009B2BC0" w:rsidRPr="006F2B5B">
        <w:rPr>
          <w:rFonts w:ascii="Times New Roman" w:hAnsi="Times New Roman" w:cs="Times New Roman"/>
          <w:i/>
          <w:iCs/>
          <w:sz w:val="24"/>
          <w:szCs w:val="24"/>
          <w:lang w:val="lt-LT"/>
        </w:rPr>
        <w:t>„skatinimo ir drausminimo“</w:t>
      </w:r>
      <w:r w:rsidR="009B2BC0">
        <w:rPr>
          <w:rFonts w:ascii="Times New Roman" w:hAnsi="Times New Roman" w:cs="Times New Roman"/>
          <w:sz w:val="24"/>
          <w:szCs w:val="24"/>
          <w:lang w:val="lt-LT"/>
        </w:rPr>
        <w:t xml:space="preserve"> taisyklėmis, </w:t>
      </w:r>
      <w:r w:rsidR="006F2B5B">
        <w:rPr>
          <w:rFonts w:ascii="Times New Roman" w:hAnsi="Times New Roman" w:cs="Times New Roman"/>
          <w:sz w:val="24"/>
          <w:szCs w:val="24"/>
          <w:lang w:val="lt-LT"/>
        </w:rPr>
        <w:t>gali taikyti skatinamąsias arba drausminio poveikio priemones</w:t>
      </w:r>
      <w:r w:rsidR="00A526A8">
        <w:rPr>
          <w:rFonts w:ascii="Times New Roman" w:hAnsi="Times New Roman" w:cs="Times New Roman"/>
          <w:sz w:val="24"/>
          <w:szCs w:val="24"/>
          <w:lang w:val="lt-LT"/>
        </w:rPr>
        <w:t>:</w:t>
      </w:r>
    </w:p>
    <w:p w14:paraId="72113736" w14:textId="1980008A" w:rsidR="00A526A8" w:rsidRDefault="00A526A8" w:rsidP="00A526A8">
      <w:pPr>
        <w:pStyle w:val="Sraopastraipa"/>
        <w:widowControl w:val="0"/>
        <w:tabs>
          <w:tab w:val="left" w:pos="567"/>
          <w:tab w:val="left" w:pos="1839"/>
        </w:tabs>
        <w:autoSpaceDE w:val="0"/>
        <w:autoSpaceDN w:val="0"/>
        <w:spacing w:before="54" w:line="360" w:lineRule="auto"/>
        <w:ind w:left="567"/>
        <w:jc w:val="both"/>
        <w:rPr>
          <w:rFonts w:ascii="Times New Roman" w:hAnsi="Times New Roman" w:cs="Times New Roman"/>
          <w:sz w:val="24"/>
          <w:szCs w:val="24"/>
          <w:lang w:val="lt-LT"/>
        </w:rPr>
      </w:pPr>
    </w:p>
    <w:tbl>
      <w:tblPr>
        <w:tblStyle w:val="Lentelstinklelis"/>
        <w:tblW w:w="0" w:type="auto"/>
        <w:tblInd w:w="567" w:type="dxa"/>
        <w:tblLook w:val="04A0" w:firstRow="1" w:lastRow="0" w:firstColumn="1" w:lastColumn="0" w:noHBand="0" w:noVBand="1"/>
      </w:tblPr>
      <w:tblGrid>
        <w:gridCol w:w="4383"/>
        <w:gridCol w:w="4400"/>
      </w:tblGrid>
      <w:tr w:rsidR="00A526A8" w14:paraId="56E8050C" w14:textId="77777777" w:rsidTr="004740AB">
        <w:tc>
          <w:tcPr>
            <w:tcW w:w="4383" w:type="dxa"/>
          </w:tcPr>
          <w:p w14:paraId="0AAC4B85" w14:textId="00F1C7BC" w:rsidR="00A526A8" w:rsidRPr="00353661" w:rsidRDefault="00A526A8" w:rsidP="00A526A8">
            <w:pPr>
              <w:pStyle w:val="Sraopastraipa"/>
              <w:widowControl w:val="0"/>
              <w:tabs>
                <w:tab w:val="left" w:pos="567"/>
                <w:tab w:val="left" w:pos="1839"/>
              </w:tabs>
              <w:autoSpaceDE w:val="0"/>
              <w:autoSpaceDN w:val="0"/>
              <w:spacing w:before="54" w:line="360" w:lineRule="auto"/>
              <w:ind w:left="0"/>
              <w:jc w:val="center"/>
              <w:rPr>
                <w:rFonts w:ascii="Times New Roman" w:hAnsi="Times New Roman" w:cs="Times New Roman"/>
                <w:b/>
                <w:bCs/>
                <w:sz w:val="24"/>
                <w:szCs w:val="24"/>
                <w:lang w:val="lt-LT"/>
              </w:rPr>
            </w:pPr>
            <w:r w:rsidRPr="00353661">
              <w:rPr>
                <w:rFonts w:ascii="Times New Roman" w:hAnsi="Times New Roman" w:cs="Times New Roman"/>
                <w:b/>
                <w:bCs/>
                <w:sz w:val="24"/>
                <w:szCs w:val="24"/>
                <w:lang w:val="lt-LT"/>
              </w:rPr>
              <w:t>Skatinimo priemonės:</w:t>
            </w:r>
          </w:p>
        </w:tc>
        <w:tc>
          <w:tcPr>
            <w:tcW w:w="4400" w:type="dxa"/>
          </w:tcPr>
          <w:p w14:paraId="0ED9DC60" w14:textId="3E4C3295" w:rsidR="00A526A8" w:rsidRPr="00353661" w:rsidRDefault="00A526A8" w:rsidP="00A526A8">
            <w:pPr>
              <w:pStyle w:val="Sraopastraipa"/>
              <w:widowControl w:val="0"/>
              <w:tabs>
                <w:tab w:val="left" w:pos="567"/>
                <w:tab w:val="left" w:pos="1839"/>
              </w:tabs>
              <w:autoSpaceDE w:val="0"/>
              <w:autoSpaceDN w:val="0"/>
              <w:spacing w:before="54" w:line="360" w:lineRule="auto"/>
              <w:ind w:left="0"/>
              <w:jc w:val="center"/>
              <w:rPr>
                <w:rFonts w:ascii="Times New Roman" w:hAnsi="Times New Roman" w:cs="Times New Roman"/>
                <w:b/>
                <w:bCs/>
                <w:sz w:val="24"/>
                <w:szCs w:val="24"/>
                <w:lang w:val="lt-LT"/>
              </w:rPr>
            </w:pPr>
            <w:r w:rsidRPr="00353661">
              <w:rPr>
                <w:rFonts w:ascii="Times New Roman" w:hAnsi="Times New Roman" w:cs="Times New Roman"/>
                <w:b/>
                <w:bCs/>
                <w:sz w:val="24"/>
                <w:szCs w:val="24"/>
                <w:lang w:val="lt-LT"/>
              </w:rPr>
              <w:t>Drausminimo priemonės</w:t>
            </w:r>
            <w:r w:rsidR="00B22795" w:rsidRPr="00353661">
              <w:rPr>
                <w:rFonts w:ascii="Times New Roman" w:hAnsi="Times New Roman" w:cs="Times New Roman"/>
                <w:b/>
                <w:bCs/>
                <w:sz w:val="24"/>
                <w:szCs w:val="24"/>
                <w:lang w:val="lt-LT"/>
              </w:rPr>
              <w:t>:</w:t>
            </w:r>
          </w:p>
        </w:tc>
      </w:tr>
      <w:tr w:rsidR="00A526A8" w14:paraId="6974DEA8" w14:textId="77777777" w:rsidTr="004740AB">
        <w:tc>
          <w:tcPr>
            <w:tcW w:w="4383" w:type="dxa"/>
          </w:tcPr>
          <w:p w14:paraId="1E1683B7" w14:textId="57A74BE0" w:rsidR="00A526A8" w:rsidRDefault="001376BC"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Padėkos įteikimas</w:t>
            </w:r>
          </w:p>
        </w:tc>
        <w:tc>
          <w:tcPr>
            <w:tcW w:w="4400" w:type="dxa"/>
          </w:tcPr>
          <w:p w14:paraId="60C7BB9A" w14:textId="7F3CCBEC" w:rsidR="00A526A8" w:rsidRDefault="001673FF"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Papeikimas (žodžiu arba raštu)</w:t>
            </w:r>
          </w:p>
        </w:tc>
      </w:tr>
      <w:tr w:rsidR="00A526A8" w14:paraId="6A116898" w14:textId="77777777" w:rsidTr="004740AB">
        <w:tc>
          <w:tcPr>
            <w:tcW w:w="4383" w:type="dxa"/>
          </w:tcPr>
          <w:p w14:paraId="438EB975" w14:textId="2E48337B" w:rsidR="00A526A8" w:rsidRDefault="001376BC"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Pagyrimas (žodžiu arba raštu)</w:t>
            </w:r>
          </w:p>
        </w:tc>
        <w:tc>
          <w:tcPr>
            <w:tcW w:w="4400" w:type="dxa"/>
          </w:tcPr>
          <w:p w14:paraId="556DA2F5" w14:textId="37BB97ED" w:rsidR="00A526A8" w:rsidRDefault="00541DAF"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Individualus pokalbis, siekiant aptarti darbuotojo netinkamą elgesį ir galimas pasekmes</w:t>
            </w:r>
          </w:p>
        </w:tc>
      </w:tr>
      <w:tr w:rsidR="00A526A8" w14:paraId="5113ABBC" w14:textId="77777777" w:rsidTr="004740AB">
        <w:tc>
          <w:tcPr>
            <w:tcW w:w="4383" w:type="dxa"/>
          </w:tcPr>
          <w:p w14:paraId="38E67605" w14:textId="1F2ADAFE" w:rsidR="00A526A8" w:rsidRDefault="001376BC"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Pozityvaus elgesio viešinimas </w:t>
            </w:r>
            <w:r w:rsidR="001673FF">
              <w:rPr>
                <w:rFonts w:ascii="Times New Roman" w:hAnsi="Times New Roman" w:cs="Times New Roman"/>
                <w:sz w:val="24"/>
                <w:szCs w:val="24"/>
                <w:lang w:val="lt-LT"/>
              </w:rPr>
              <w:t>LZS darbuotojų susirinkimų metu</w:t>
            </w:r>
            <w:r w:rsidR="00353661">
              <w:rPr>
                <w:rFonts w:ascii="Times New Roman" w:hAnsi="Times New Roman" w:cs="Times New Roman"/>
                <w:sz w:val="24"/>
                <w:szCs w:val="24"/>
                <w:lang w:val="lt-LT"/>
              </w:rPr>
              <w:t xml:space="preserve"> ar raštiškų informacinių pranešimų</w:t>
            </w:r>
            <w:r w:rsidR="00A85EC6">
              <w:rPr>
                <w:rFonts w:ascii="Times New Roman" w:hAnsi="Times New Roman" w:cs="Times New Roman"/>
                <w:sz w:val="24"/>
                <w:szCs w:val="24"/>
                <w:lang w:val="lt-LT"/>
              </w:rPr>
              <w:t xml:space="preserve"> darbuotojams pateikimo</w:t>
            </w:r>
            <w:r w:rsidR="00353661">
              <w:rPr>
                <w:rFonts w:ascii="Times New Roman" w:hAnsi="Times New Roman" w:cs="Times New Roman"/>
                <w:sz w:val="24"/>
                <w:szCs w:val="24"/>
                <w:lang w:val="lt-LT"/>
              </w:rPr>
              <w:t xml:space="preserve"> būdu</w:t>
            </w:r>
          </w:p>
        </w:tc>
        <w:tc>
          <w:tcPr>
            <w:tcW w:w="4400" w:type="dxa"/>
          </w:tcPr>
          <w:p w14:paraId="7C4A7FBF" w14:textId="73CFE351" w:rsidR="00A526A8" w:rsidRDefault="00541DAF"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Įpareigojimas atsiprašyti (individualiai arba viešai)</w:t>
            </w:r>
          </w:p>
        </w:tc>
      </w:tr>
      <w:tr w:rsidR="00A526A8" w14:paraId="40AC46A3" w14:textId="77777777" w:rsidTr="004740AB">
        <w:tc>
          <w:tcPr>
            <w:tcW w:w="4383" w:type="dxa"/>
          </w:tcPr>
          <w:p w14:paraId="7AB0341E" w14:textId="1AC7AB94" w:rsidR="00A526A8" w:rsidRDefault="001673FF"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Priemokų / premijų skyrimas</w:t>
            </w:r>
          </w:p>
        </w:tc>
        <w:tc>
          <w:tcPr>
            <w:tcW w:w="4400" w:type="dxa"/>
          </w:tcPr>
          <w:p w14:paraId="54CC6785" w14:textId="280781D1" w:rsidR="00A526A8" w:rsidRDefault="004740AB" w:rsidP="00A526A8">
            <w:pPr>
              <w:pStyle w:val="Sraopastraipa"/>
              <w:widowControl w:val="0"/>
              <w:tabs>
                <w:tab w:val="left" w:pos="567"/>
                <w:tab w:val="left" w:pos="1839"/>
              </w:tabs>
              <w:autoSpaceDE w:val="0"/>
              <w:autoSpaceDN w:val="0"/>
              <w:spacing w:before="54"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Darbuotojo netinkamo elgesio svarstymas sukvietus darbdavio ir profesinės sąjungos narių atstovus.</w:t>
            </w:r>
          </w:p>
        </w:tc>
      </w:tr>
    </w:tbl>
    <w:p w14:paraId="5EA17397" w14:textId="7453D9EA" w:rsidR="00A526A8" w:rsidRDefault="00A526A8" w:rsidP="00A526A8">
      <w:pPr>
        <w:pStyle w:val="Sraopastraipa"/>
        <w:widowControl w:val="0"/>
        <w:tabs>
          <w:tab w:val="left" w:pos="567"/>
          <w:tab w:val="left" w:pos="1839"/>
        </w:tabs>
        <w:autoSpaceDE w:val="0"/>
        <w:autoSpaceDN w:val="0"/>
        <w:spacing w:before="54" w:line="360" w:lineRule="auto"/>
        <w:ind w:left="567"/>
        <w:jc w:val="both"/>
        <w:rPr>
          <w:rFonts w:ascii="Times New Roman" w:hAnsi="Times New Roman" w:cs="Times New Roman"/>
          <w:sz w:val="24"/>
          <w:szCs w:val="24"/>
          <w:lang w:val="lt-LT"/>
        </w:rPr>
      </w:pPr>
    </w:p>
    <w:p w14:paraId="4FDBE47C" w14:textId="106B458D" w:rsidR="00E346DE" w:rsidRDefault="00E346DE" w:rsidP="002F43F1">
      <w:pPr>
        <w:pStyle w:val="Sraopastraipa"/>
        <w:widowControl w:val="0"/>
        <w:numPr>
          <w:ilvl w:val="0"/>
          <w:numId w:val="26"/>
        </w:numPr>
        <w:tabs>
          <w:tab w:val="left" w:pos="567"/>
          <w:tab w:val="left" w:pos="1134"/>
        </w:tabs>
        <w:autoSpaceDE w:val="0"/>
        <w:autoSpaceDN w:val="0"/>
        <w:spacing w:before="54"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Visais atvejais, gavus pranešimą apie darbuotojo netinkamus (prieštaraujančius </w:t>
      </w:r>
      <w:r w:rsidR="00EE7C3E">
        <w:rPr>
          <w:rFonts w:ascii="Times New Roman" w:hAnsi="Times New Roman" w:cs="Times New Roman"/>
          <w:sz w:val="24"/>
          <w:szCs w:val="24"/>
          <w:lang w:val="lt-LT"/>
        </w:rPr>
        <w:t>LZS skelbiamai nediskriminavimo politikai, kitiems LZS lokaliniams teisės aktams</w:t>
      </w:r>
      <w:r w:rsidR="00247E4C">
        <w:rPr>
          <w:rFonts w:ascii="Times New Roman" w:hAnsi="Times New Roman" w:cs="Times New Roman"/>
          <w:sz w:val="24"/>
          <w:szCs w:val="24"/>
          <w:lang w:val="lt-LT"/>
        </w:rPr>
        <w:t xml:space="preserve"> ar Lietuvos Respublikos teisės aktams</w:t>
      </w:r>
      <w:r>
        <w:rPr>
          <w:rFonts w:ascii="Times New Roman" w:hAnsi="Times New Roman" w:cs="Times New Roman"/>
          <w:sz w:val="24"/>
          <w:szCs w:val="24"/>
          <w:lang w:val="lt-LT"/>
        </w:rPr>
        <w:t>) veiksmus / elgesį</w:t>
      </w:r>
      <w:r w:rsidR="00EE7C3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232CDE">
        <w:rPr>
          <w:rFonts w:ascii="Times New Roman" w:hAnsi="Times New Roman" w:cs="Times New Roman"/>
          <w:sz w:val="24"/>
          <w:szCs w:val="24"/>
          <w:lang w:val="lt-LT"/>
        </w:rPr>
        <w:t xml:space="preserve">šis atvejis yra tiriamas individualiai, sudarius </w:t>
      </w:r>
      <w:r w:rsidR="007B7EDF">
        <w:rPr>
          <w:rFonts w:ascii="Times New Roman" w:hAnsi="Times New Roman" w:cs="Times New Roman"/>
          <w:sz w:val="24"/>
          <w:szCs w:val="24"/>
          <w:lang w:val="lt-LT"/>
        </w:rPr>
        <w:t xml:space="preserve">darbdavio atstovų ir profesinės sąjungos </w:t>
      </w:r>
      <w:r w:rsidR="00326FE5">
        <w:rPr>
          <w:rFonts w:ascii="Times New Roman" w:hAnsi="Times New Roman" w:cs="Times New Roman"/>
          <w:sz w:val="24"/>
          <w:szCs w:val="24"/>
          <w:lang w:val="lt-LT"/>
        </w:rPr>
        <w:t>narių atstovų komisij</w:t>
      </w:r>
      <w:r w:rsidR="006526ED">
        <w:rPr>
          <w:rFonts w:ascii="Times New Roman" w:hAnsi="Times New Roman" w:cs="Times New Roman"/>
          <w:sz w:val="24"/>
          <w:szCs w:val="24"/>
          <w:lang w:val="lt-LT"/>
        </w:rPr>
        <w:t>ą</w:t>
      </w:r>
      <w:r w:rsidR="00326FE5">
        <w:rPr>
          <w:rFonts w:ascii="Times New Roman" w:hAnsi="Times New Roman" w:cs="Times New Roman"/>
          <w:sz w:val="24"/>
          <w:szCs w:val="24"/>
          <w:lang w:val="lt-LT"/>
        </w:rPr>
        <w:t xml:space="preserve"> (viso: bent 3 darbuotojai)</w:t>
      </w:r>
      <w:r w:rsidR="00BD34E8">
        <w:rPr>
          <w:rFonts w:ascii="Times New Roman" w:hAnsi="Times New Roman" w:cs="Times New Roman"/>
          <w:sz w:val="24"/>
          <w:szCs w:val="24"/>
          <w:lang w:val="lt-LT"/>
        </w:rPr>
        <w:t>, o išvada apie darbuotojo veiksmus / elgesį pateikiama raštu LZS direktoriui galutiniam sprendimui priimti</w:t>
      </w:r>
      <w:r w:rsidR="005D562B">
        <w:rPr>
          <w:rFonts w:ascii="Times New Roman" w:hAnsi="Times New Roman" w:cs="Times New Roman"/>
          <w:sz w:val="24"/>
          <w:szCs w:val="24"/>
          <w:lang w:val="lt-LT"/>
        </w:rPr>
        <w:t>.</w:t>
      </w:r>
      <w:r w:rsidR="00BD34E8">
        <w:rPr>
          <w:rFonts w:ascii="Times New Roman" w:hAnsi="Times New Roman" w:cs="Times New Roman"/>
          <w:sz w:val="24"/>
          <w:szCs w:val="24"/>
          <w:lang w:val="lt-LT"/>
        </w:rPr>
        <w:t xml:space="preserve"> </w:t>
      </w:r>
    </w:p>
    <w:p w14:paraId="5EECC28E" w14:textId="099432AF" w:rsidR="007A5189" w:rsidRPr="00F94F1C" w:rsidRDefault="007A5189" w:rsidP="002F43F1">
      <w:pPr>
        <w:pStyle w:val="Sraopastraipa"/>
        <w:widowControl w:val="0"/>
        <w:numPr>
          <w:ilvl w:val="0"/>
          <w:numId w:val="26"/>
        </w:numPr>
        <w:tabs>
          <w:tab w:val="left" w:pos="567"/>
          <w:tab w:val="left" w:pos="1134"/>
        </w:tabs>
        <w:autoSpaceDE w:val="0"/>
        <w:autoSpaceDN w:val="0"/>
        <w:spacing w:before="54"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Visi LZS fiksuoti smurto atvejai turi būti paviešinti</w:t>
      </w:r>
      <w:r w:rsidR="0071142D">
        <w:rPr>
          <w:rFonts w:ascii="Times New Roman" w:hAnsi="Times New Roman" w:cs="Times New Roman"/>
          <w:sz w:val="24"/>
          <w:szCs w:val="24"/>
          <w:lang w:val="lt-LT"/>
        </w:rPr>
        <w:t xml:space="preserve"> darbo kolektyv</w:t>
      </w:r>
      <w:r w:rsidR="00A33BC2">
        <w:rPr>
          <w:rFonts w:ascii="Times New Roman" w:hAnsi="Times New Roman" w:cs="Times New Roman"/>
          <w:sz w:val="24"/>
          <w:szCs w:val="24"/>
          <w:lang w:val="lt-LT"/>
        </w:rPr>
        <w:t>ui, siekiant kad tokios ar panašios problemos nesikartotų.</w:t>
      </w:r>
    </w:p>
    <w:p w14:paraId="48534807" w14:textId="77777777" w:rsidR="00F436E2" w:rsidRPr="00B505FD" w:rsidRDefault="00F436E2" w:rsidP="00F436E2">
      <w:pPr>
        <w:widowControl w:val="0"/>
        <w:autoSpaceDE w:val="0"/>
        <w:autoSpaceDN w:val="0"/>
        <w:spacing w:line="360" w:lineRule="auto"/>
        <w:jc w:val="both"/>
        <w:rPr>
          <w:rFonts w:ascii="Times New Roman" w:hAnsi="Times New Roman" w:cs="Times New Roman"/>
          <w:sz w:val="24"/>
          <w:lang w:val="lt-LT"/>
        </w:rPr>
      </w:pPr>
    </w:p>
    <w:p w14:paraId="1ADDB853" w14:textId="3CEAB6B1" w:rsidR="00BA10DB" w:rsidRDefault="00B22795" w:rsidP="00B22795">
      <w:pPr>
        <w:pStyle w:val="Sraopastraipa"/>
        <w:widowControl w:val="0"/>
        <w:numPr>
          <w:ilvl w:val="0"/>
          <w:numId w:val="3"/>
        </w:numPr>
        <w:tabs>
          <w:tab w:val="left" w:pos="1866"/>
        </w:tabs>
        <w:autoSpaceDE w:val="0"/>
        <w:autoSpaceDN w:val="0"/>
        <w:spacing w:before="63" w:line="276" w:lineRule="auto"/>
        <w:ind w:right="528"/>
        <w:jc w:val="center"/>
        <w:rPr>
          <w:rFonts w:ascii="Times New Roman" w:hAnsi="Times New Roman" w:cs="Times New Roman"/>
          <w:b/>
          <w:bCs/>
          <w:sz w:val="24"/>
          <w:lang w:val="lt-LT"/>
        </w:rPr>
      </w:pPr>
      <w:r w:rsidRPr="00B22795">
        <w:rPr>
          <w:rFonts w:ascii="Times New Roman" w:hAnsi="Times New Roman" w:cs="Times New Roman"/>
          <w:b/>
          <w:bCs/>
          <w:sz w:val="24"/>
          <w:lang w:val="lt-LT"/>
        </w:rPr>
        <w:t>SKYRIUS</w:t>
      </w:r>
    </w:p>
    <w:p w14:paraId="136F669E" w14:textId="1D1F2CCF" w:rsidR="00B22795" w:rsidRDefault="00CB196C" w:rsidP="00B22795">
      <w:pPr>
        <w:pStyle w:val="Sraopastraipa"/>
        <w:widowControl w:val="0"/>
        <w:tabs>
          <w:tab w:val="left" w:pos="1866"/>
        </w:tabs>
        <w:autoSpaceDE w:val="0"/>
        <w:autoSpaceDN w:val="0"/>
        <w:spacing w:before="63" w:line="276" w:lineRule="auto"/>
        <w:ind w:right="528"/>
        <w:jc w:val="center"/>
        <w:rPr>
          <w:rFonts w:ascii="Times New Roman" w:hAnsi="Times New Roman" w:cs="Times New Roman"/>
          <w:b/>
          <w:bCs/>
          <w:sz w:val="24"/>
          <w:lang w:val="lt-LT"/>
        </w:rPr>
      </w:pPr>
      <w:r>
        <w:rPr>
          <w:rFonts w:ascii="Times New Roman" w:hAnsi="Times New Roman" w:cs="Times New Roman"/>
          <w:b/>
          <w:bCs/>
          <w:sz w:val="24"/>
          <w:lang w:val="lt-LT"/>
        </w:rPr>
        <w:t>LZS DIREKTORIAUS IR DARBUOTOJŲ PAREIGOS</w:t>
      </w:r>
    </w:p>
    <w:p w14:paraId="5006C768" w14:textId="2F1CC230" w:rsidR="00CB196C" w:rsidRDefault="00CB196C" w:rsidP="00B22795">
      <w:pPr>
        <w:pStyle w:val="Sraopastraipa"/>
        <w:widowControl w:val="0"/>
        <w:tabs>
          <w:tab w:val="left" w:pos="1866"/>
        </w:tabs>
        <w:autoSpaceDE w:val="0"/>
        <w:autoSpaceDN w:val="0"/>
        <w:spacing w:before="63" w:line="276" w:lineRule="auto"/>
        <w:ind w:right="528"/>
        <w:jc w:val="center"/>
        <w:rPr>
          <w:rFonts w:ascii="Times New Roman" w:hAnsi="Times New Roman" w:cs="Times New Roman"/>
          <w:b/>
          <w:bCs/>
          <w:sz w:val="24"/>
          <w:lang w:val="lt-LT"/>
        </w:rPr>
      </w:pPr>
    </w:p>
    <w:p w14:paraId="7D528A5E" w14:textId="4AEE6B47" w:rsidR="00CB196C" w:rsidRPr="00F551D5" w:rsidRDefault="00CB196C" w:rsidP="002F43F1">
      <w:pPr>
        <w:pStyle w:val="Sraopastraipa"/>
        <w:widowControl w:val="0"/>
        <w:numPr>
          <w:ilvl w:val="0"/>
          <w:numId w:val="26"/>
        </w:numPr>
        <w:tabs>
          <w:tab w:val="left" w:pos="1134"/>
        </w:tabs>
        <w:autoSpaceDE w:val="0"/>
        <w:autoSpaceDN w:val="0"/>
        <w:spacing w:before="63" w:line="360" w:lineRule="auto"/>
        <w:ind w:right="528" w:hanging="93"/>
        <w:jc w:val="both"/>
        <w:rPr>
          <w:rFonts w:ascii="Times New Roman" w:hAnsi="Times New Roman" w:cs="Times New Roman"/>
          <w:b/>
          <w:bCs/>
          <w:sz w:val="24"/>
          <w:lang w:val="lt-LT"/>
        </w:rPr>
      </w:pPr>
      <w:r w:rsidRPr="00F551D5">
        <w:rPr>
          <w:rFonts w:ascii="Times New Roman" w:hAnsi="Times New Roman" w:cs="Times New Roman"/>
          <w:b/>
          <w:bCs/>
          <w:sz w:val="24"/>
          <w:lang w:val="lt-LT"/>
        </w:rPr>
        <w:t>LZS direktorius:</w:t>
      </w:r>
    </w:p>
    <w:p w14:paraId="37966360" w14:textId="5E1DFBDD" w:rsidR="00CB196C" w:rsidRDefault="004C3B67" w:rsidP="006526ED">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Kuria darbo aplinką, kurioje LZS darbuotojas ar jų grupė jaustųsi saugiai, nepatirtų priešiškų</w:t>
      </w:r>
      <w:r w:rsidR="00BD6F3C">
        <w:rPr>
          <w:rFonts w:ascii="Times New Roman" w:hAnsi="Times New Roman" w:cs="Times New Roman"/>
          <w:sz w:val="24"/>
          <w:lang w:val="lt-LT"/>
        </w:rPr>
        <w:t xml:space="preserve">, žeminančių, užgaulių, neetiškų, įžeidžiančių ar agresyvių veiksmų, kuriais siekiama ar </w:t>
      </w:r>
      <w:r w:rsidR="00BD6F3C">
        <w:rPr>
          <w:rFonts w:ascii="Times New Roman" w:hAnsi="Times New Roman" w:cs="Times New Roman"/>
          <w:sz w:val="24"/>
          <w:lang w:val="lt-LT"/>
        </w:rPr>
        <w:lastRenderedPageBreak/>
        <w:t>kėsinamasi pažeisti darbuotojo (-ų) garbę ar orumą</w:t>
      </w:r>
      <w:r w:rsidR="00762ED1">
        <w:rPr>
          <w:rFonts w:ascii="Times New Roman" w:hAnsi="Times New Roman" w:cs="Times New Roman"/>
          <w:sz w:val="24"/>
          <w:lang w:val="lt-LT"/>
        </w:rPr>
        <w:t>, fizinį ar psichologinį asmens neliečiamumą ar kuriais siekiama įbauginti, sumenkinti ar įstumti į bejėgę padėtį;</w:t>
      </w:r>
    </w:p>
    <w:p w14:paraId="70C6B4D0" w14:textId="2220D503" w:rsidR="00762ED1" w:rsidRDefault="00851455" w:rsidP="006526ED">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Užtikrina darbuotojams saugias ir sveikatai nekenksmingas darbo sąlygas visais su darbu susijusiais aspektais (vertina psichosocialinių veiksnių profesinę riziką ir įgyvendina </w:t>
      </w:r>
      <w:r w:rsidR="001109E1">
        <w:rPr>
          <w:rFonts w:ascii="Times New Roman" w:hAnsi="Times New Roman" w:cs="Times New Roman"/>
          <w:sz w:val="24"/>
          <w:lang w:val="lt-LT"/>
        </w:rPr>
        <w:t>darbo pobūdį atitinkančias prevencines organizacines ir / ar technines priemones</w:t>
      </w:r>
      <w:r w:rsidR="006A54CC">
        <w:rPr>
          <w:rFonts w:ascii="Times New Roman" w:hAnsi="Times New Roman" w:cs="Times New Roman"/>
          <w:sz w:val="24"/>
          <w:lang w:val="lt-LT"/>
        </w:rPr>
        <w:t xml:space="preserve"> profesinei rizikai šalinti ir / arba sumažinti, imasi visų būtinų priemonių psichologinio smurto darbe </w:t>
      </w:r>
      <w:r w:rsidR="007A1FA7">
        <w:rPr>
          <w:rFonts w:ascii="Times New Roman" w:hAnsi="Times New Roman" w:cs="Times New Roman"/>
          <w:sz w:val="24"/>
          <w:lang w:val="lt-LT"/>
        </w:rPr>
        <w:t>prevencijai užtikrinti ir pagalbai asmenims, patyrusiems psichologinį smurtą darbo aplinkoje, suteikti</w:t>
      </w:r>
      <w:r>
        <w:rPr>
          <w:rFonts w:ascii="Times New Roman" w:hAnsi="Times New Roman" w:cs="Times New Roman"/>
          <w:sz w:val="24"/>
          <w:lang w:val="lt-LT"/>
        </w:rPr>
        <w:t>)</w:t>
      </w:r>
      <w:r w:rsidR="007A1FA7">
        <w:rPr>
          <w:rFonts w:ascii="Times New Roman" w:hAnsi="Times New Roman" w:cs="Times New Roman"/>
          <w:sz w:val="24"/>
          <w:lang w:val="lt-LT"/>
        </w:rPr>
        <w:t>;</w:t>
      </w:r>
    </w:p>
    <w:p w14:paraId="60988C22" w14:textId="68AD8931" w:rsidR="007A1FA7" w:rsidRDefault="007A1FA7" w:rsidP="004C3B13">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Nustačius smurto atvejį LZS, pasikonsultavus su LZS profesinės sąjungos </w:t>
      </w:r>
      <w:r w:rsidR="002C6F2C">
        <w:rPr>
          <w:rFonts w:ascii="Times New Roman" w:hAnsi="Times New Roman" w:cs="Times New Roman"/>
          <w:sz w:val="24"/>
          <w:lang w:val="lt-LT"/>
        </w:rPr>
        <w:t>atstovais, gali pakartotinai atlikti LZS darbuotojų psichosocialinių veiksnių vertinimą, kuriame dalyvauja visi LZS tuo metu dirbantys darbuotojai.</w:t>
      </w:r>
    </w:p>
    <w:p w14:paraId="6475010E" w14:textId="1121D425" w:rsidR="00B85EE3" w:rsidRDefault="00B85EE3" w:rsidP="004C3B13">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LZS darbuotojus atstovauja ir pagalbą teikia LZS profesinės sąjungos paskirtas nešališkas darbuotojas</w:t>
      </w:r>
      <w:r w:rsidR="00CC0529">
        <w:rPr>
          <w:rFonts w:ascii="Times New Roman" w:hAnsi="Times New Roman" w:cs="Times New Roman"/>
          <w:sz w:val="24"/>
          <w:lang w:val="lt-LT"/>
        </w:rPr>
        <w:t>, taip pat – darbuotojo, patyrusio psichologinį smurtą darbe, tiesioginis vadovas ir / arba LZS direktorius</w:t>
      </w:r>
      <w:r w:rsidR="00FA56CA">
        <w:rPr>
          <w:rFonts w:ascii="Times New Roman" w:hAnsi="Times New Roman" w:cs="Times New Roman"/>
          <w:sz w:val="24"/>
          <w:lang w:val="lt-LT"/>
        </w:rPr>
        <w:t>, bet tik tuo atveju, jeigu psichologinis smurtas buvo patirtas ne iš šitų asmenų.</w:t>
      </w:r>
    </w:p>
    <w:p w14:paraId="59D450B4" w14:textId="03182E13" w:rsidR="00F551D5" w:rsidRDefault="00F551D5" w:rsidP="002F43F1">
      <w:pPr>
        <w:pStyle w:val="Sraopastraipa"/>
        <w:widowControl w:val="0"/>
        <w:numPr>
          <w:ilvl w:val="0"/>
          <w:numId w:val="26"/>
        </w:numPr>
        <w:tabs>
          <w:tab w:val="left" w:pos="1134"/>
        </w:tabs>
        <w:autoSpaceDE w:val="0"/>
        <w:autoSpaceDN w:val="0"/>
        <w:spacing w:before="63" w:line="360" w:lineRule="auto"/>
        <w:ind w:left="0" w:right="528" w:firstLine="567"/>
        <w:jc w:val="both"/>
        <w:rPr>
          <w:rFonts w:ascii="Times New Roman" w:hAnsi="Times New Roman" w:cs="Times New Roman"/>
          <w:b/>
          <w:bCs/>
          <w:sz w:val="24"/>
          <w:lang w:val="lt-LT"/>
        </w:rPr>
      </w:pPr>
      <w:r w:rsidRPr="00F551D5">
        <w:rPr>
          <w:rFonts w:ascii="Times New Roman" w:hAnsi="Times New Roman" w:cs="Times New Roman"/>
          <w:b/>
          <w:bCs/>
          <w:sz w:val="24"/>
          <w:lang w:val="lt-LT"/>
        </w:rPr>
        <w:t>LZS darbuotojai:</w:t>
      </w:r>
    </w:p>
    <w:p w14:paraId="51AC5329" w14:textId="2AE11CE0" w:rsidR="00F551D5" w:rsidRDefault="003F71F5" w:rsidP="00EE2A28">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Vykdo LZS darbuotojų saugos ir sveikatos </w:t>
      </w:r>
      <w:r w:rsidR="001A3E47">
        <w:rPr>
          <w:rFonts w:ascii="Times New Roman" w:hAnsi="Times New Roman" w:cs="Times New Roman"/>
          <w:sz w:val="24"/>
          <w:lang w:val="lt-LT"/>
        </w:rPr>
        <w:t xml:space="preserve">norminių dokumentų reikalavimus ir darbuotojų saugos ir sveikatos norminių teisės aktų reikalavimus, su kuriais jie yra supažindinami ir apmokyti juos teisingai vykdyti ir kaip įmanydami labiau rūpinasi savo ir kitų darbuotojų </w:t>
      </w:r>
      <w:r w:rsidR="00DA36AA">
        <w:rPr>
          <w:rFonts w:ascii="Times New Roman" w:hAnsi="Times New Roman" w:cs="Times New Roman"/>
          <w:sz w:val="24"/>
          <w:lang w:val="lt-LT"/>
        </w:rPr>
        <w:t>sauga ir sveikata, remiantis savo žiniomis ir vadovaujantis tiesioginio vadovo ir /</w:t>
      </w:r>
      <w:r w:rsidR="006D12C9">
        <w:rPr>
          <w:rFonts w:ascii="Times New Roman" w:hAnsi="Times New Roman" w:cs="Times New Roman"/>
          <w:sz w:val="24"/>
          <w:lang w:val="lt-LT"/>
        </w:rPr>
        <w:t xml:space="preserve"> ar</w:t>
      </w:r>
      <w:r w:rsidR="006A586F">
        <w:rPr>
          <w:rFonts w:ascii="Times New Roman" w:hAnsi="Times New Roman" w:cs="Times New Roman"/>
          <w:sz w:val="24"/>
          <w:lang w:val="lt-LT"/>
        </w:rPr>
        <w:t xml:space="preserve"> LZS</w:t>
      </w:r>
      <w:r w:rsidR="00DA36AA">
        <w:rPr>
          <w:rFonts w:ascii="Times New Roman" w:hAnsi="Times New Roman" w:cs="Times New Roman"/>
          <w:sz w:val="24"/>
          <w:lang w:val="lt-LT"/>
        </w:rPr>
        <w:t xml:space="preserve"> direktoriaus duotais nurodymais</w:t>
      </w:r>
      <w:r w:rsidR="003D4AC4">
        <w:rPr>
          <w:rFonts w:ascii="Times New Roman" w:hAnsi="Times New Roman" w:cs="Times New Roman"/>
          <w:sz w:val="24"/>
          <w:lang w:val="lt-LT"/>
        </w:rPr>
        <w:t>;</w:t>
      </w:r>
    </w:p>
    <w:p w14:paraId="1525139B" w14:textId="7C367AD1" w:rsidR="000D0582" w:rsidRDefault="009D52B7" w:rsidP="00EE2A28">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Netoleruoja prieš darbuotojus ir kitus asmenis nukreipto psichologinio smurto ir netaiko jo patys</w:t>
      </w:r>
      <w:r w:rsidR="003D4AC4">
        <w:rPr>
          <w:rFonts w:ascii="Times New Roman" w:hAnsi="Times New Roman" w:cs="Times New Roman"/>
          <w:sz w:val="24"/>
          <w:lang w:val="lt-LT"/>
        </w:rPr>
        <w:t>;</w:t>
      </w:r>
    </w:p>
    <w:p w14:paraId="39F07008" w14:textId="528020BB" w:rsidR="00FA56CA" w:rsidRDefault="00895339" w:rsidP="00EE2A28">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Vadovaudam</w:t>
      </w:r>
      <w:r w:rsidR="00B25B96">
        <w:rPr>
          <w:rFonts w:ascii="Times New Roman" w:hAnsi="Times New Roman" w:cs="Times New Roman"/>
          <w:sz w:val="24"/>
          <w:lang w:val="lt-LT"/>
        </w:rPr>
        <w:t>iesi</w:t>
      </w:r>
      <w:r>
        <w:rPr>
          <w:rFonts w:ascii="Times New Roman" w:hAnsi="Times New Roman" w:cs="Times New Roman"/>
          <w:sz w:val="24"/>
          <w:lang w:val="lt-LT"/>
        </w:rPr>
        <w:t xml:space="preserve"> šia </w:t>
      </w:r>
      <w:r w:rsidR="005156DA">
        <w:rPr>
          <w:rFonts w:ascii="Times New Roman" w:hAnsi="Times New Roman" w:cs="Times New Roman"/>
          <w:sz w:val="24"/>
          <w:lang w:val="lt-LT"/>
        </w:rPr>
        <w:t>T</w:t>
      </w:r>
      <w:r>
        <w:rPr>
          <w:rFonts w:ascii="Times New Roman" w:hAnsi="Times New Roman" w:cs="Times New Roman"/>
          <w:sz w:val="24"/>
          <w:lang w:val="lt-LT"/>
        </w:rPr>
        <w:t xml:space="preserve">varka, </w:t>
      </w:r>
      <w:r w:rsidR="005156DA">
        <w:rPr>
          <w:rFonts w:ascii="Times New Roman" w:hAnsi="Times New Roman" w:cs="Times New Roman"/>
          <w:sz w:val="24"/>
          <w:lang w:val="lt-LT"/>
        </w:rPr>
        <w:t>praneša apie patirtą smurto atvejį</w:t>
      </w:r>
      <w:r w:rsidR="003D4AC4">
        <w:rPr>
          <w:rFonts w:ascii="Times New Roman" w:hAnsi="Times New Roman" w:cs="Times New Roman"/>
          <w:sz w:val="24"/>
          <w:lang w:val="lt-LT"/>
        </w:rPr>
        <w:t>;</w:t>
      </w:r>
    </w:p>
    <w:p w14:paraId="0C111168" w14:textId="7EAAAD14" w:rsidR="005156DA" w:rsidRDefault="005156DA" w:rsidP="00EE2A28">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Aktyviai bendradarbiauja tiriant smurto atvej</w:t>
      </w:r>
      <w:r w:rsidR="003D4AC4">
        <w:rPr>
          <w:rFonts w:ascii="Times New Roman" w:hAnsi="Times New Roman" w:cs="Times New Roman"/>
          <w:sz w:val="24"/>
          <w:lang w:val="lt-LT"/>
        </w:rPr>
        <w:t>į;</w:t>
      </w:r>
    </w:p>
    <w:p w14:paraId="74BEE26E" w14:textId="1DBA87A8" w:rsidR="003D4AC4" w:rsidRDefault="003D4AC4" w:rsidP="00EE2A28">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Teikia pasiūlymus LZS administracijos darbuotojams psichologinio smurto prevencijos </w:t>
      </w:r>
      <w:r w:rsidR="00EA401A">
        <w:rPr>
          <w:rFonts w:ascii="Times New Roman" w:hAnsi="Times New Roman" w:cs="Times New Roman"/>
          <w:sz w:val="24"/>
          <w:lang w:val="lt-LT"/>
        </w:rPr>
        <w:t>klausimais</w:t>
      </w:r>
      <w:r w:rsidR="006F4658">
        <w:rPr>
          <w:rFonts w:ascii="Times New Roman" w:hAnsi="Times New Roman" w:cs="Times New Roman"/>
          <w:sz w:val="24"/>
          <w:lang w:val="lt-LT"/>
        </w:rPr>
        <w:t>.</w:t>
      </w:r>
    </w:p>
    <w:p w14:paraId="6D2D38CB" w14:textId="337EFD20" w:rsidR="00EA401A" w:rsidRDefault="006A586F" w:rsidP="00EB77E7">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Smurtą patyrusiam darbuotojui užtikrinama</w:t>
      </w:r>
      <w:r w:rsidR="007F1C49">
        <w:rPr>
          <w:rFonts w:ascii="Times New Roman" w:hAnsi="Times New Roman" w:cs="Times New Roman"/>
          <w:sz w:val="24"/>
          <w:lang w:val="lt-LT"/>
        </w:rPr>
        <w:t xml:space="preserve"> reintegracija į darbovietę, esant galimybei – siūloma, sutikus darbuotojui, užimti kitas tuo metu esančias laisvas pareigas, atitinkančias darbuotojo žinias ir kvalifikaciją</w:t>
      </w:r>
      <w:r w:rsidR="00E37C09">
        <w:rPr>
          <w:rFonts w:ascii="Times New Roman" w:hAnsi="Times New Roman" w:cs="Times New Roman"/>
          <w:sz w:val="24"/>
          <w:lang w:val="lt-LT"/>
        </w:rPr>
        <w:t xml:space="preserve">. Tokiais atvejais konsultuojamasi su psichologu (ypač, jeigu </w:t>
      </w:r>
      <w:r w:rsidR="00E37C09">
        <w:rPr>
          <w:rFonts w:ascii="Times New Roman" w:hAnsi="Times New Roman" w:cs="Times New Roman"/>
          <w:sz w:val="24"/>
          <w:lang w:val="lt-LT"/>
        </w:rPr>
        <w:lastRenderedPageBreak/>
        <w:t>sunku išsiaiškinti smurto priežastis)</w:t>
      </w:r>
      <w:r w:rsidR="000A355A">
        <w:rPr>
          <w:rFonts w:ascii="Times New Roman" w:hAnsi="Times New Roman" w:cs="Times New Roman"/>
          <w:sz w:val="24"/>
          <w:lang w:val="lt-LT"/>
        </w:rPr>
        <w:t>,</w:t>
      </w:r>
      <w:r w:rsidR="00680361">
        <w:rPr>
          <w:rFonts w:ascii="Times New Roman" w:hAnsi="Times New Roman" w:cs="Times New Roman"/>
          <w:sz w:val="24"/>
          <w:lang w:val="lt-LT"/>
        </w:rPr>
        <w:t xml:space="preserve"> su Valstybinės darbo inspekcijos specialistais iš Psichologinio smurto darbe prevencijos skyriaus</w:t>
      </w:r>
      <w:r w:rsidR="00E51EB0">
        <w:rPr>
          <w:rFonts w:ascii="Times New Roman" w:hAnsi="Times New Roman" w:cs="Times New Roman"/>
          <w:sz w:val="24"/>
          <w:lang w:val="lt-LT"/>
        </w:rPr>
        <w:t>. Taip pat, esant poreikiui, teikiama teisinė pagalba.</w:t>
      </w:r>
    </w:p>
    <w:p w14:paraId="29C19656" w14:textId="77777777" w:rsidR="005F4F90" w:rsidRDefault="005F4F90" w:rsidP="005F4F90">
      <w:pPr>
        <w:pStyle w:val="Sraopastraipa"/>
        <w:widowControl w:val="0"/>
        <w:tabs>
          <w:tab w:val="left" w:pos="1134"/>
        </w:tabs>
        <w:autoSpaceDE w:val="0"/>
        <w:autoSpaceDN w:val="0"/>
        <w:spacing w:before="63" w:line="360" w:lineRule="auto"/>
        <w:ind w:left="567" w:right="528"/>
        <w:jc w:val="both"/>
        <w:rPr>
          <w:rFonts w:ascii="Times New Roman" w:hAnsi="Times New Roman" w:cs="Times New Roman"/>
          <w:sz w:val="24"/>
          <w:lang w:val="lt-LT"/>
        </w:rPr>
      </w:pPr>
    </w:p>
    <w:p w14:paraId="74DE4F7D" w14:textId="77777777" w:rsidR="005F4F90" w:rsidRDefault="00D96877" w:rsidP="005F4F90">
      <w:pPr>
        <w:pStyle w:val="Sraopastraipa"/>
        <w:widowControl w:val="0"/>
        <w:numPr>
          <w:ilvl w:val="0"/>
          <w:numId w:val="3"/>
        </w:numPr>
        <w:tabs>
          <w:tab w:val="left" w:pos="1134"/>
        </w:tabs>
        <w:autoSpaceDE w:val="0"/>
        <w:autoSpaceDN w:val="0"/>
        <w:spacing w:before="63" w:line="360" w:lineRule="auto"/>
        <w:ind w:right="528"/>
        <w:jc w:val="center"/>
        <w:rPr>
          <w:rFonts w:ascii="Times New Roman" w:hAnsi="Times New Roman" w:cs="Times New Roman"/>
          <w:b/>
          <w:bCs/>
          <w:sz w:val="24"/>
          <w:lang w:val="lt-LT"/>
        </w:rPr>
      </w:pPr>
      <w:r w:rsidRPr="005F4F90">
        <w:rPr>
          <w:rFonts w:ascii="Times New Roman" w:hAnsi="Times New Roman" w:cs="Times New Roman"/>
          <w:b/>
          <w:bCs/>
          <w:sz w:val="24"/>
          <w:lang w:val="lt-LT"/>
        </w:rPr>
        <w:t xml:space="preserve">SKYRIUS </w:t>
      </w:r>
    </w:p>
    <w:p w14:paraId="41EBFC25" w14:textId="20EB1055" w:rsidR="00680361" w:rsidRPr="005F4F90" w:rsidRDefault="00D96877" w:rsidP="005F4F90">
      <w:pPr>
        <w:widowControl w:val="0"/>
        <w:tabs>
          <w:tab w:val="left" w:pos="1134"/>
        </w:tabs>
        <w:autoSpaceDE w:val="0"/>
        <w:autoSpaceDN w:val="0"/>
        <w:spacing w:before="63" w:line="360" w:lineRule="auto"/>
        <w:ind w:left="360" w:right="528"/>
        <w:jc w:val="center"/>
        <w:rPr>
          <w:rFonts w:ascii="Times New Roman" w:hAnsi="Times New Roman" w:cs="Times New Roman"/>
          <w:b/>
          <w:bCs/>
          <w:sz w:val="24"/>
          <w:lang w:val="lt-LT"/>
        </w:rPr>
      </w:pPr>
      <w:r w:rsidRPr="005F4F90">
        <w:rPr>
          <w:rFonts w:ascii="Times New Roman" w:hAnsi="Times New Roman" w:cs="Times New Roman"/>
          <w:b/>
          <w:bCs/>
          <w:sz w:val="24"/>
          <w:lang w:val="lt-LT"/>
        </w:rPr>
        <w:t>DARBDAVIO IR DARBUOTOJŲ TEISĖS</w:t>
      </w:r>
    </w:p>
    <w:p w14:paraId="1584C0F4" w14:textId="77777777" w:rsidR="005F4F90" w:rsidRDefault="005F4F90" w:rsidP="005F4F90">
      <w:pPr>
        <w:pStyle w:val="Sraopastraipa"/>
        <w:widowControl w:val="0"/>
        <w:tabs>
          <w:tab w:val="left" w:pos="1134"/>
        </w:tabs>
        <w:autoSpaceDE w:val="0"/>
        <w:autoSpaceDN w:val="0"/>
        <w:spacing w:before="63" w:line="360" w:lineRule="auto"/>
        <w:ind w:right="528"/>
        <w:rPr>
          <w:rFonts w:ascii="Times New Roman" w:hAnsi="Times New Roman" w:cs="Times New Roman"/>
          <w:b/>
          <w:bCs/>
          <w:sz w:val="24"/>
          <w:lang w:val="lt-LT"/>
        </w:rPr>
      </w:pPr>
    </w:p>
    <w:p w14:paraId="5F5EEDF9" w14:textId="61A2C534" w:rsidR="005F4F90" w:rsidRPr="00876F94" w:rsidRDefault="00860142" w:rsidP="002F43F1">
      <w:pPr>
        <w:pStyle w:val="Sraopastraipa"/>
        <w:widowControl w:val="0"/>
        <w:numPr>
          <w:ilvl w:val="0"/>
          <w:numId w:val="26"/>
        </w:numPr>
        <w:tabs>
          <w:tab w:val="left" w:pos="1134"/>
        </w:tabs>
        <w:autoSpaceDE w:val="0"/>
        <w:autoSpaceDN w:val="0"/>
        <w:spacing w:before="63" w:line="360" w:lineRule="auto"/>
        <w:ind w:right="528" w:hanging="93"/>
        <w:rPr>
          <w:rFonts w:ascii="Times New Roman" w:hAnsi="Times New Roman" w:cs="Times New Roman"/>
          <w:b/>
          <w:bCs/>
          <w:sz w:val="24"/>
          <w:lang w:val="lt-LT"/>
        </w:rPr>
      </w:pPr>
      <w:r w:rsidRPr="00876F94">
        <w:rPr>
          <w:rFonts w:ascii="Times New Roman" w:hAnsi="Times New Roman" w:cs="Times New Roman"/>
          <w:b/>
          <w:bCs/>
          <w:sz w:val="24"/>
          <w:lang w:val="lt-LT"/>
        </w:rPr>
        <w:t>Darbuotojų teisės (sąrašas nebaigtinis):</w:t>
      </w:r>
    </w:p>
    <w:p w14:paraId="246AE2FF" w14:textId="77777777" w:rsidR="00922188" w:rsidRDefault="00860142" w:rsidP="001A4190">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Reikalauti, kad darbdavys sudarytų saugias ir sveikatai nekenksmingas darbo sąlygas</w:t>
      </w:r>
      <w:r w:rsidR="00922188">
        <w:rPr>
          <w:rFonts w:ascii="Times New Roman" w:hAnsi="Times New Roman" w:cs="Times New Roman"/>
          <w:sz w:val="24"/>
          <w:lang w:val="lt-LT"/>
        </w:rPr>
        <w:t>;</w:t>
      </w:r>
    </w:p>
    <w:p w14:paraId="09291D21" w14:textId="77777777" w:rsidR="002615F9" w:rsidRDefault="00922188" w:rsidP="001A4190">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Gauti informacijos iš darbda</w:t>
      </w:r>
      <w:r w:rsidR="002615F9">
        <w:rPr>
          <w:rFonts w:ascii="Times New Roman" w:hAnsi="Times New Roman" w:cs="Times New Roman"/>
          <w:sz w:val="24"/>
          <w:lang w:val="lt-LT"/>
        </w:rPr>
        <w:t>vio įgalioto asmens ar specialisto saugai apie darbo aplinkoje esančius sveikatai kenksmingus ir (ar) pavojingus veiksnius;</w:t>
      </w:r>
    </w:p>
    <w:p w14:paraId="3C7458B9" w14:textId="32916FC3" w:rsidR="00860142" w:rsidRDefault="002615F9" w:rsidP="001A4190">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Teikti pasiūlymus dėl darbo sąlygų</w:t>
      </w:r>
      <w:r w:rsidR="00016BD2">
        <w:rPr>
          <w:rFonts w:ascii="Times New Roman" w:hAnsi="Times New Roman" w:cs="Times New Roman"/>
          <w:sz w:val="24"/>
          <w:lang w:val="lt-LT"/>
        </w:rPr>
        <w:t xml:space="preserve"> bei saugos ir sveikatos</w:t>
      </w:r>
      <w:r w:rsidR="006F4658">
        <w:rPr>
          <w:rFonts w:ascii="Times New Roman" w:hAnsi="Times New Roman" w:cs="Times New Roman"/>
          <w:sz w:val="24"/>
          <w:lang w:val="lt-LT"/>
        </w:rPr>
        <w:t xml:space="preserve"> darbo aplinkoje</w:t>
      </w:r>
      <w:r>
        <w:rPr>
          <w:rFonts w:ascii="Times New Roman" w:hAnsi="Times New Roman" w:cs="Times New Roman"/>
          <w:sz w:val="24"/>
          <w:lang w:val="lt-LT"/>
        </w:rPr>
        <w:t xml:space="preserve"> </w:t>
      </w:r>
      <w:r w:rsidR="00016BD2">
        <w:rPr>
          <w:rFonts w:ascii="Times New Roman" w:hAnsi="Times New Roman" w:cs="Times New Roman"/>
          <w:sz w:val="24"/>
          <w:lang w:val="lt-LT"/>
        </w:rPr>
        <w:t>gerinimo</w:t>
      </w:r>
      <w:r w:rsidR="003D1A29">
        <w:rPr>
          <w:rFonts w:ascii="Times New Roman" w:hAnsi="Times New Roman" w:cs="Times New Roman"/>
          <w:sz w:val="24"/>
          <w:lang w:val="lt-LT"/>
        </w:rPr>
        <w:t>;</w:t>
      </w:r>
    </w:p>
    <w:p w14:paraId="10795187" w14:textId="309C0788" w:rsidR="003D1A29" w:rsidRDefault="00E554BA" w:rsidP="001A4190">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 Esant klausimams dėl saugos ir sveikatos</w:t>
      </w:r>
      <w:r w:rsidR="00DE0163">
        <w:rPr>
          <w:rFonts w:ascii="Times New Roman" w:hAnsi="Times New Roman" w:cs="Times New Roman"/>
          <w:sz w:val="24"/>
          <w:lang w:val="lt-LT"/>
        </w:rPr>
        <w:t xml:space="preserve"> </w:t>
      </w:r>
      <w:r>
        <w:rPr>
          <w:rFonts w:ascii="Times New Roman" w:hAnsi="Times New Roman" w:cs="Times New Roman"/>
          <w:sz w:val="24"/>
          <w:lang w:val="lt-LT"/>
        </w:rPr>
        <w:t>būklės</w:t>
      </w:r>
      <w:r w:rsidR="00DE0163">
        <w:rPr>
          <w:rFonts w:ascii="Times New Roman" w:hAnsi="Times New Roman" w:cs="Times New Roman"/>
          <w:sz w:val="24"/>
          <w:lang w:val="lt-LT"/>
        </w:rPr>
        <w:t xml:space="preserve"> darbo aplinkoje – kreiptis į darbuotojų atstovą – profesinę sąjungą ar darbdavio paskirtą</w:t>
      </w:r>
      <w:r w:rsidR="00872609">
        <w:rPr>
          <w:rFonts w:ascii="Times New Roman" w:hAnsi="Times New Roman" w:cs="Times New Roman"/>
          <w:sz w:val="24"/>
          <w:lang w:val="lt-LT"/>
        </w:rPr>
        <w:t xml:space="preserve"> (įgaliotą) asmenį arba</w:t>
      </w:r>
      <w:r w:rsidR="000C1FEE">
        <w:rPr>
          <w:rFonts w:ascii="Times New Roman" w:hAnsi="Times New Roman" w:cs="Times New Roman"/>
          <w:sz w:val="24"/>
          <w:lang w:val="lt-LT"/>
        </w:rPr>
        <w:t xml:space="preserve"> į</w:t>
      </w:r>
      <w:r w:rsidR="00872609">
        <w:rPr>
          <w:rFonts w:ascii="Times New Roman" w:hAnsi="Times New Roman" w:cs="Times New Roman"/>
          <w:sz w:val="24"/>
          <w:lang w:val="lt-LT"/>
        </w:rPr>
        <w:t xml:space="preserve"> kitas nešališkas  įstaigas (Valstybinę darbo inspekciją, </w:t>
      </w:r>
      <w:r w:rsidR="008901BC">
        <w:rPr>
          <w:rFonts w:ascii="Times New Roman" w:hAnsi="Times New Roman" w:cs="Times New Roman"/>
          <w:sz w:val="24"/>
          <w:lang w:val="lt-LT"/>
        </w:rPr>
        <w:t>Lygių galimybių kontrolieriaus tarnybą ir kt.</w:t>
      </w:r>
      <w:r w:rsidR="00872609">
        <w:rPr>
          <w:rFonts w:ascii="Times New Roman" w:hAnsi="Times New Roman" w:cs="Times New Roman"/>
          <w:sz w:val="24"/>
          <w:lang w:val="lt-LT"/>
        </w:rPr>
        <w:t>)</w:t>
      </w:r>
      <w:r>
        <w:rPr>
          <w:rFonts w:ascii="Times New Roman" w:hAnsi="Times New Roman" w:cs="Times New Roman"/>
          <w:sz w:val="24"/>
          <w:lang w:val="lt-LT"/>
        </w:rPr>
        <w:t xml:space="preserve"> </w:t>
      </w:r>
    </w:p>
    <w:p w14:paraId="6CD9C56B" w14:textId="113D166A" w:rsidR="000C1FEE" w:rsidRDefault="00F11BBF" w:rsidP="001A4190">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Teisės aktų nustatyta tvarka reikalauti, kad būtų atlyginta žala, padaryta sveikatai dėl nesaugių darbo sąlygų.</w:t>
      </w:r>
    </w:p>
    <w:p w14:paraId="05F94E2F" w14:textId="2BCDE5E6" w:rsidR="00002FA0" w:rsidRDefault="00411FCB" w:rsidP="0070668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Nepavykus išspręsti psichologinio smurto / mobingo apraiškų įstaigos viduje</w:t>
      </w:r>
      <w:r w:rsidR="004F779B">
        <w:rPr>
          <w:rFonts w:ascii="Times New Roman" w:hAnsi="Times New Roman" w:cs="Times New Roman"/>
          <w:sz w:val="24"/>
          <w:lang w:val="lt-LT"/>
        </w:rPr>
        <w:t xml:space="preserve">, galima kreiptis į: </w:t>
      </w:r>
    </w:p>
    <w:p w14:paraId="14F96C71" w14:textId="26901490" w:rsidR="004F779B" w:rsidRDefault="004F779B"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LR Valstybinę darbo inspekciją</w:t>
      </w:r>
      <w:r w:rsidR="00944B52">
        <w:rPr>
          <w:rFonts w:ascii="Times New Roman" w:hAnsi="Times New Roman" w:cs="Times New Roman"/>
          <w:sz w:val="24"/>
          <w:lang w:val="lt-LT"/>
        </w:rPr>
        <w:t xml:space="preserve"> su skundu</w:t>
      </w:r>
      <w:r w:rsidR="00706684">
        <w:rPr>
          <w:rFonts w:ascii="Times New Roman" w:hAnsi="Times New Roman" w:cs="Times New Roman"/>
          <w:sz w:val="24"/>
          <w:lang w:val="lt-LT"/>
        </w:rPr>
        <w:t xml:space="preserve"> / prašymu</w:t>
      </w:r>
      <w:r w:rsidR="00944B52">
        <w:rPr>
          <w:rFonts w:ascii="Times New Roman" w:hAnsi="Times New Roman" w:cs="Times New Roman"/>
          <w:sz w:val="24"/>
          <w:lang w:val="lt-LT"/>
        </w:rPr>
        <w:t xml:space="preserve"> dėl situacijos išnagrinėjimo, taip pat su prašymu dėl galimų poveikio priemonių darbdaviui pritaikymo, jeigu </w:t>
      </w:r>
      <w:r w:rsidR="00FE0D91">
        <w:rPr>
          <w:rFonts w:ascii="Times New Roman" w:hAnsi="Times New Roman" w:cs="Times New Roman"/>
          <w:sz w:val="24"/>
          <w:lang w:val="lt-LT"/>
        </w:rPr>
        <w:t>bus nustatyta, kad darbdavys pažeidžia jam taikomus įpareigojimas užtikrinti darbuotojų psichosocialinę gerovę</w:t>
      </w:r>
      <w:r w:rsidR="00772FCC">
        <w:rPr>
          <w:rFonts w:ascii="Times New Roman" w:hAnsi="Times New Roman" w:cs="Times New Roman"/>
          <w:sz w:val="24"/>
          <w:lang w:val="lt-LT"/>
        </w:rPr>
        <w:t xml:space="preserve"> arba teisės aktais reglamentuojamą darbuotojų saugą ir sveikatą. Taip pat, tais atvejais, kai darbdavys neorganizuoja </w:t>
      </w:r>
      <w:r w:rsidR="008D5AC1">
        <w:rPr>
          <w:rFonts w:ascii="Times New Roman" w:hAnsi="Times New Roman" w:cs="Times New Roman"/>
          <w:sz w:val="24"/>
          <w:lang w:val="lt-LT"/>
        </w:rPr>
        <w:t>LZS psichosocialinių profesinės rizikos veiksnių vertinimo;</w:t>
      </w:r>
    </w:p>
    <w:p w14:paraId="747E7A7B" w14:textId="0912D10F" w:rsidR="008D5AC1" w:rsidRDefault="008D5AC1"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Darbo ginčų komisiją</w:t>
      </w:r>
      <w:r w:rsidR="00E32929">
        <w:rPr>
          <w:rFonts w:ascii="Times New Roman" w:hAnsi="Times New Roman" w:cs="Times New Roman"/>
          <w:sz w:val="24"/>
          <w:lang w:val="lt-LT"/>
        </w:rPr>
        <w:t>, siekiant gauti atlyginimą dėl patirtos turtinės ar neturtinės žalos</w:t>
      </w:r>
      <w:r w:rsidR="005E08AD">
        <w:rPr>
          <w:rFonts w:ascii="Times New Roman" w:hAnsi="Times New Roman" w:cs="Times New Roman"/>
          <w:sz w:val="24"/>
          <w:lang w:val="lt-LT"/>
        </w:rPr>
        <w:t>: dėl patirtų emocinių išgyvenimų, psichologinių sukrėtimų ar kitų sukeltų nepatogumų;</w:t>
      </w:r>
    </w:p>
    <w:p w14:paraId="31EAEDF0" w14:textId="4FAD9CA9" w:rsidR="00361830" w:rsidRPr="00361830" w:rsidRDefault="00361830"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szCs w:val="24"/>
          <w:lang w:val="lt-LT"/>
        </w:rPr>
      </w:pPr>
      <w:r w:rsidRPr="00361830">
        <w:rPr>
          <w:rFonts w:ascii="Times New Roman" w:hAnsi="Times New Roman" w:cs="Times New Roman"/>
          <w:sz w:val="24"/>
          <w:szCs w:val="24"/>
          <w:lang w:val="lt-LT"/>
        </w:rPr>
        <w:t>Lygių galimybių kontrolieriaus tarnybą su skundu. Tai antra institucija po LR Valstybinės darbo inspekcijos, kurioje gali būti nagrinėjamas tas pats atvejis;</w:t>
      </w:r>
    </w:p>
    <w:p w14:paraId="28283EFF" w14:textId="4E844F50" w:rsidR="00145B4C" w:rsidRDefault="00145B4C"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Lietuvos Respublikos generalinę prokuratūrą, siekiant gauti Pranešėjo statusą;</w:t>
      </w:r>
    </w:p>
    <w:p w14:paraId="54AB6667" w14:textId="4005A59E" w:rsidR="00145B4C" w:rsidRDefault="001E597C"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lastRenderedPageBreak/>
        <w:t>Bendrosios kompetencijos teismus.</w:t>
      </w:r>
    </w:p>
    <w:p w14:paraId="33AF7BFC" w14:textId="5FE3EEB3" w:rsidR="001E597C" w:rsidRPr="00876F94" w:rsidRDefault="001E597C" w:rsidP="005A4051">
      <w:pPr>
        <w:pStyle w:val="Sraopastraipa"/>
        <w:widowControl w:val="0"/>
        <w:numPr>
          <w:ilvl w:val="0"/>
          <w:numId w:val="26"/>
        </w:numPr>
        <w:tabs>
          <w:tab w:val="left" w:pos="1134"/>
        </w:tabs>
        <w:autoSpaceDE w:val="0"/>
        <w:autoSpaceDN w:val="0"/>
        <w:spacing w:before="63" w:line="360" w:lineRule="auto"/>
        <w:ind w:right="4" w:hanging="93"/>
        <w:jc w:val="both"/>
        <w:rPr>
          <w:rFonts w:ascii="Times New Roman" w:hAnsi="Times New Roman" w:cs="Times New Roman"/>
          <w:b/>
          <w:bCs/>
          <w:sz w:val="24"/>
          <w:lang w:val="lt-LT"/>
        </w:rPr>
      </w:pPr>
      <w:r w:rsidRPr="00876F94">
        <w:rPr>
          <w:rFonts w:ascii="Times New Roman" w:hAnsi="Times New Roman" w:cs="Times New Roman"/>
          <w:b/>
          <w:bCs/>
          <w:sz w:val="24"/>
          <w:lang w:val="lt-LT"/>
        </w:rPr>
        <w:t>Darbdavio teisės</w:t>
      </w:r>
      <w:r w:rsidR="002C15C7" w:rsidRPr="00876F94">
        <w:rPr>
          <w:rFonts w:ascii="Times New Roman" w:hAnsi="Times New Roman" w:cs="Times New Roman"/>
          <w:b/>
          <w:bCs/>
          <w:sz w:val="24"/>
          <w:lang w:val="lt-LT"/>
        </w:rPr>
        <w:t xml:space="preserve"> (sąrašas nebaigtinis)</w:t>
      </w:r>
      <w:r w:rsidRPr="00876F94">
        <w:rPr>
          <w:rFonts w:ascii="Times New Roman" w:hAnsi="Times New Roman" w:cs="Times New Roman"/>
          <w:b/>
          <w:bCs/>
          <w:sz w:val="24"/>
          <w:lang w:val="lt-LT"/>
        </w:rPr>
        <w:t>:</w:t>
      </w:r>
    </w:p>
    <w:p w14:paraId="7EA4C5E2" w14:textId="037961C0" w:rsidR="002C15C7" w:rsidRDefault="001D5C74" w:rsidP="005A4051">
      <w:pPr>
        <w:pStyle w:val="Sraopastraipa"/>
        <w:widowControl w:val="0"/>
        <w:numPr>
          <w:ilvl w:val="1"/>
          <w:numId w:val="26"/>
        </w:numPr>
        <w:tabs>
          <w:tab w:val="left" w:pos="709"/>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Reikalauti laikytis nustatytos darbo drausmės, vidaus tvarkos taisyklių ir kitų teisės aktų;</w:t>
      </w:r>
    </w:p>
    <w:p w14:paraId="62A7A211" w14:textId="7E4B0536" w:rsidR="001D5C74" w:rsidRDefault="009A6A61" w:rsidP="005A4051">
      <w:pPr>
        <w:pStyle w:val="Sraopastraipa"/>
        <w:widowControl w:val="0"/>
        <w:numPr>
          <w:ilvl w:val="1"/>
          <w:numId w:val="26"/>
        </w:numPr>
        <w:tabs>
          <w:tab w:val="left" w:pos="709"/>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Nustačius, kad darbuotojui trūksta žinių ar kompetencijų </w:t>
      </w:r>
      <w:r w:rsidR="008B5837">
        <w:rPr>
          <w:rFonts w:ascii="Times New Roman" w:hAnsi="Times New Roman" w:cs="Times New Roman"/>
          <w:sz w:val="24"/>
          <w:lang w:val="lt-LT"/>
        </w:rPr>
        <w:t xml:space="preserve">tinkamam paskirtų funkcijų atlikimui – </w:t>
      </w:r>
      <w:r w:rsidR="00FC09B5">
        <w:rPr>
          <w:rFonts w:ascii="Times New Roman" w:hAnsi="Times New Roman" w:cs="Times New Roman"/>
          <w:sz w:val="24"/>
          <w:lang w:val="lt-LT"/>
        </w:rPr>
        <w:t>siūlyti dalyvauti mokymuose, seminaruose ar kursuose;</w:t>
      </w:r>
    </w:p>
    <w:p w14:paraId="188B9267" w14:textId="77777777" w:rsidR="00876F94" w:rsidRDefault="00FC09B5" w:rsidP="005A4051">
      <w:pPr>
        <w:pStyle w:val="Sraopastraipa"/>
        <w:widowControl w:val="0"/>
        <w:numPr>
          <w:ilvl w:val="1"/>
          <w:numId w:val="26"/>
        </w:numPr>
        <w:tabs>
          <w:tab w:val="left" w:pos="709"/>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Teisės aktų nustatyta tvarka reikalauti, kad būtų atlyginta </w:t>
      </w:r>
      <w:r w:rsidR="00C109CE">
        <w:rPr>
          <w:rFonts w:ascii="Times New Roman" w:hAnsi="Times New Roman" w:cs="Times New Roman"/>
          <w:sz w:val="24"/>
          <w:lang w:val="lt-LT"/>
        </w:rPr>
        <w:t xml:space="preserve">žala, padaryta LZS ir </w:t>
      </w:r>
      <w:r w:rsidR="00876F94">
        <w:rPr>
          <w:rFonts w:ascii="Times New Roman" w:hAnsi="Times New Roman" w:cs="Times New Roman"/>
          <w:sz w:val="24"/>
          <w:lang w:val="lt-LT"/>
        </w:rPr>
        <w:t>jam priklausančiam turtui;</w:t>
      </w:r>
    </w:p>
    <w:p w14:paraId="1F13E11B" w14:textId="20E3B26B" w:rsidR="00FC09B5" w:rsidRPr="005F4F90" w:rsidRDefault="00F73750" w:rsidP="005A4051">
      <w:pPr>
        <w:pStyle w:val="Sraopastraipa"/>
        <w:widowControl w:val="0"/>
        <w:numPr>
          <w:ilvl w:val="1"/>
          <w:numId w:val="26"/>
        </w:numPr>
        <w:tabs>
          <w:tab w:val="left" w:pos="709"/>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Konstruktyviai vertinti darbuotojo profesinę veiklą</w:t>
      </w:r>
      <w:r w:rsidR="00973196">
        <w:rPr>
          <w:rFonts w:ascii="Times New Roman" w:hAnsi="Times New Roman" w:cs="Times New Roman"/>
          <w:sz w:val="24"/>
          <w:lang w:val="lt-LT"/>
        </w:rPr>
        <w:t xml:space="preserve"> (darbuotojo veiklos vertinimo procedūra)</w:t>
      </w:r>
      <w:r>
        <w:rPr>
          <w:rFonts w:ascii="Times New Roman" w:hAnsi="Times New Roman" w:cs="Times New Roman"/>
          <w:sz w:val="24"/>
          <w:lang w:val="lt-LT"/>
        </w:rPr>
        <w:t>, teikti pagrįstas pastabas</w:t>
      </w:r>
      <w:r w:rsidR="00CC27EA">
        <w:rPr>
          <w:rFonts w:ascii="Times New Roman" w:hAnsi="Times New Roman" w:cs="Times New Roman"/>
          <w:sz w:val="24"/>
          <w:lang w:val="lt-LT"/>
        </w:rPr>
        <w:t xml:space="preserve"> dėl </w:t>
      </w:r>
      <w:r w:rsidR="0049485E">
        <w:rPr>
          <w:rFonts w:ascii="Times New Roman" w:hAnsi="Times New Roman" w:cs="Times New Roman"/>
          <w:sz w:val="24"/>
          <w:lang w:val="lt-LT"/>
        </w:rPr>
        <w:t>darbuotojo profesinių savybių, tiesiogiai susijusių su darbuotojo atliekamomis darbo funkcijomis.</w:t>
      </w:r>
    </w:p>
    <w:p w14:paraId="1DC3B66F" w14:textId="77777777" w:rsidR="00D96877" w:rsidRDefault="00D96877" w:rsidP="005A4051">
      <w:pPr>
        <w:pStyle w:val="Sraopastraipa"/>
        <w:widowControl w:val="0"/>
        <w:tabs>
          <w:tab w:val="left" w:pos="1134"/>
        </w:tabs>
        <w:autoSpaceDE w:val="0"/>
        <w:autoSpaceDN w:val="0"/>
        <w:spacing w:before="63" w:line="360" w:lineRule="auto"/>
        <w:ind w:right="4"/>
        <w:jc w:val="both"/>
        <w:rPr>
          <w:rFonts w:ascii="Times New Roman" w:hAnsi="Times New Roman" w:cs="Times New Roman"/>
          <w:sz w:val="24"/>
          <w:lang w:val="lt-LT"/>
        </w:rPr>
      </w:pPr>
    </w:p>
    <w:p w14:paraId="378B7DC3" w14:textId="00EA31A3" w:rsidR="002572E1" w:rsidRPr="002572E1" w:rsidRDefault="005F4F90" w:rsidP="005A4051">
      <w:pPr>
        <w:pStyle w:val="Sraopastraipa"/>
        <w:widowControl w:val="0"/>
        <w:tabs>
          <w:tab w:val="left" w:pos="1134"/>
        </w:tabs>
        <w:autoSpaceDE w:val="0"/>
        <w:autoSpaceDN w:val="0"/>
        <w:spacing w:before="63" w:line="360" w:lineRule="auto"/>
        <w:ind w:left="0" w:right="4" w:firstLine="567"/>
        <w:jc w:val="center"/>
        <w:rPr>
          <w:rFonts w:ascii="Times New Roman" w:hAnsi="Times New Roman" w:cs="Times New Roman"/>
          <w:b/>
          <w:bCs/>
          <w:sz w:val="24"/>
          <w:lang w:val="lt-LT"/>
        </w:rPr>
      </w:pPr>
      <w:r>
        <w:rPr>
          <w:rFonts w:ascii="Times New Roman" w:hAnsi="Times New Roman" w:cs="Times New Roman"/>
          <w:b/>
          <w:bCs/>
          <w:sz w:val="24"/>
          <w:lang w:val="lt-LT"/>
        </w:rPr>
        <w:t>IX.</w:t>
      </w:r>
      <w:r w:rsidR="002572E1" w:rsidRPr="002572E1">
        <w:rPr>
          <w:rFonts w:ascii="Times New Roman" w:hAnsi="Times New Roman" w:cs="Times New Roman"/>
          <w:b/>
          <w:bCs/>
          <w:sz w:val="24"/>
          <w:lang w:val="lt-LT"/>
        </w:rPr>
        <w:t xml:space="preserve"> SKYRIUS</w:t>
      </w:r>
    </w:p>
    <w:p w14:paraId="123C62D3" w14:textId="3A016576" w:rsidR="00FA56CA" w:rsidRDefault="002572E1" w:rsidP="005A4051">
      <w:pPr>
        <w:pStyle w:val="Sraopastraipa"/>
        <w:widowControl w:val="0"/>
        <w:tabs>
          <w:tab w:val="left" w:pos="1134"/>
        </w:tabs>
        <w:autoSpaceDE w:val="0"/>
        <w:autoSpaceDN w:val="0"/>
        <w:spacing w:before="63" w:line="360" w:lineRule="auto"/>
        <w:ind w:left="660" w:right="4"/>
        <w:jc w:val="center"/>
        <w:rPr>
          <w:rFonts w:ascii="Times New Roman" w:hAnsi="Times New Roman" w:cs="Times New Roman"/>
          <w:b/>
          <w:bCs/>
          <w:sz w:val="24"/>
          <w:lang w:val="lt-LT"/>
        </w:rPr>
      </w:pPr>
      <w:r w:rsidRPr="002572E1">
        <w:rPr>
          <w:rFonts w:ascii="Times New Roman" w:hAnsi="Times New Roman" w:cs="Times New Roman"/>
          <w:b/>
          <w:bCs/>
          <w:sz w:val="24"/>
          <w:lang w:val="lt-LT"/>
        </w:rPr>
        <w:t>PRANEŠIMO APIE SMURTĄ TVARKA</w:t>
      </w:r>
      <w:r w:rsidR="00DA23AB">
        <w:rPr>
          <w:rFonts w:ascii="Times New Roman" w:hAnsi="Times New Roman" w:cs="Times New Roman"/>
          <w:b/>
          <w:bCs/>
          <w:sz w:val="24"/>
          <w:lang w:val="lt-LT"/>
        </w:rPr>
        <w:t xml:space="preserve"> IR</w:t>
      </w:r>
      <w:r w:rsidR="00DF2996">
        <w:rPr>
          <w:rFonts w:ascii="Times New Roman" w:hAnsi="Times New Roman" w:cs="Times New Roman"/>
          <w:b/>
          <w:bCs/>
          <w:sz w:val="24"/>
          <w:lang w:val="lt-LT"/>
        </w:rPr>
        <w:t xml:space="preserve"> ATVEJO REGISTRAVIMO BEI NAGRINĖJIMO TVARKA</w:t>
      </w:r>
    </w:p>
    <w:p w14:paraId="629E3BBA" w14:textId="77777777" w:rsidR="00B42E98" w:rsidRDefault="00B42E98" w:rsidP="005A4051">
      <w:pPr>
        <w:pStyle w:val="Sraopastraipa"/>
        <w:widowControl w:val="0"/>
        <w:tabs>
          <w:tab w:val="left" w:pos="1134"/>
        </w:tabs>
        <w:autoSpaceDE w:val="0"/>
        <w:autoSpaceDN w:val="0"/>
        <w:spacing w:before="63" w:line="360" w:lineRule="auto"/>
        <w:ind w:left="660" w:right="4"/>
        <w:jc w:val="center"/>
        <w:rPr>
          <w:rFonts w:ascii="Times New Roman" w:hAnsi="Times New Roman" w:cs="Times New Roman"/>
          <w:b/>
          <w:bCs/>
          <w:sz w:val="24"/>
          <w:lang w:val="lt-LT"/>
        </w:rPr>
      </w:pPr>
    </w:p>
    <w:p w14:paraId="69F24E64" w14:textId="18B9B9D8" w:rsidR="002572E1" w:rsidRDefault="00007089" w:rsidP="005A4051">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 xml:space="preserve">Pranešimai apie smurtą LZS yra teikiami vadovaujantis </w:t>
      </w:r>
      <w:bookmarkStart w:id="0" w:name="_Hlk112324123"/>
      <w:r>
        <w:rPr>
          <w:rFonts w:ascii="Times New Roman" w:hAnsi="Times New Roman" w:cs="Times New Roman"/>
          <w:sz w:val="24"/>
          <w:lang w:val="lt-LT"/>
        </w:rPr>
        <w:t>Darbuotojų, patyrusių psichologinį smurtą darbe</w:t>
      </w:r>
      <w:r w:rsidR="00107F32">
        <w:rPr>
          <w:rFonts w:ascii="Times New Roman" w:hAnsi="Times New Roman" w:cs="Times New Roman"/>
          <w:sz w:val="24"/>
          <w:lang w:val="lt-LT"/>
        </w:rPr>
        <w:t>, veiksmų schema</w:t>
      </w:r>
      <w:bookmarkEnd w:id="0"/>
      <w:r w:rsidR="00107F32">
        <w:rPr>
          <w:rFonts w:ascii="Times New Roman" w:hAnsi="Times New Roman" w:cs="Times New Roman"/>
          <w:sz w:val="24"/>
          <w:lang w:val="lt-LT"/>
        </w:rPr>
        <w:t xml:space="preserve"> (Tvarkos priedas Nr. 1)</w:t>
      </w:r>
      <w:r w:rsidR="00B04F8A">
        <w:rPr>
          <w:rFonts w:ascii="Times New Roman" w:hAnsi="Times New Roman" w:cs="Times New Roman"/>
          <w:sz w:val="24"/>
          <w:lang w:val="lt-LT"/>
        </w:rPr>
        <w:t>.</w:t>
      </w:r>
    </w:p>
    <w:p w14:paraId="281B60B9" w14:textId="24C1E6AA" w:rsidR="00B04F8A" w:rsidRDefault="00B04F8A" w:rsidP="005A4051">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Visi asmenys, kurie patyrė bet kokios formos smurtą (fizinis, psichologinis, emocinis, elektroninis</w:t>
      </w:r>
      <w:r w:rsidR="00DA505E">
        <w:rPr>
          <w:rFonts w:ascii="Times New Roman" w:hAnsi="Times New Roman" w:cs="Times New Roman"/>
          <w:sz w:val="24"/>
          <w:lang w:val="lt-LT"/>
        </w:rPr>
        <w:t xml:space="preserve"> ar kt.</w:t>
      </w:r>
      <w:r>
        <w:rPr>
          <w:rFonts w:ascii="Times New Roman" w:hAnsi="Times New Roman" w:cs="Times New Roman"/>
          <w:sz w:val="24"/>
          <w:lang w:val="lt-LT"/>
        </w:rPr>
        <w:t>)</w:t>
      </w:r>
      <w:r w:rsidR="00DA505E">
        <w:rPr>
          <w:rFonts w:ascii="Times New Roman" w:hAnsi="Times New Roman" w:cs="Times New Roman"/>
          <w:sz w:val="24"/>
          <w:lang w:val="lt-LT"/>
        </w:rPr>
        <w:t xml:space="preserve">, gali kreiptis į LZS, užpildydami </w:t>
      </w:r>
      <w:r w:rsidR="009364A4">
        <w:rPr>
          <w:rFonts w:ascii="Times New Roman" w:hAnsi="Times New Roman" w:cs="Times New Roman"/>
          <w:sz w:val="24"/>
          <w:lang w:val="lt-LT"/>
        </w:rPr>
        <w:t xml:space="preserve">darbuotojų galimų psichologinio smurto </w:t>
      </w:r>
      <w:r w:rsidR="00DA2A5C">
        <w:rPr>
          <w:rFonts w:ascii="Times New Roman" w:hAnsi="Times New Roman" w:cs="Times New Roman"/>
          <w:sz w:val="24"/>
          <w:lang w:val="lt-LT"/>
        </w:rPr>
        <w:t>atvejų darbe anketą (</w:t>
      </w:r>
      <w:r w:rsidR="00B71910">
        <w:rPr>
          <w:rFonts w:ascii="Times New Roman" w:hAnsi="Times New Roman" w:cs="Times New Roman"/>
          <w:sz w:val="24"/>
          <w:lang w:val="lt-LT"/>
        </w:rPr>
        <w:t xml:space="preserve">toliau – Anketa, </w:t>
      </w:r>
      <w:r w:rsidR="00A23C2E">
        <w:rPr>
          <w:rFonts w:ascii="Times New Roman" w:hAnsi="Times New Roman" w:cs="Times New Roman"/>
          <w:sz w:val="24"/>
          <w:lang w:val="lt-LT"/>
        </w:rPr>
        <w:t>Tvarkos priedas Nr. 2</w:t>
      </w:r>
      <w:r w:rsidR="00DA2A5C">
        <w:rPr>
          <w:rFonts w:ascii="Times New Roman" w:hAnsi="Times New Roman" w:cs="Times New Roman"/>
          <w:sz w:val="24"/>
          <w:lang w:val="lt-LT"/>
        </w:rPr>
        <w:t>)</w:t>
      </w:r>
      <w:r w:rsidR="00A23C2E">
        <w:rPr>
          <w:rFonts w:ascii="Times New Roman" w:hAnsi="Times New Roman" w:cs="Times New Roman"/>
          <w:sz w:val="24"/>
          <w:lang w:val="lt-LT"/>
        </w:rPr>
        <w:t>.</w:t>
      </w:r>
    </w:p>
    <w:p w14:paraId="5CEB6FC5" w14:textId="26AF31B2" w:rsidR="00A23C2E" w:rsidRDefault="00A23C2E" w:rsidP="005A4051">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Pranešimo teikimo būdai:</w:t>
      </w:r>
    </w:p>
    <w:p w14:paraId="2A1236CF" w14:textId="39FEE635" w:rsidR="00A23C2E" w:rsidRDefault="00061E2E" w:rsidP="005A4051">
      <w:pPr>
        <w:pStyle w:val="Sraopastraipa"/>
        <w:widowControl w:val="0"/>
        <w:numPr>
          <w:ilvl w:val="1"/>
          <w:numId w:val="26"/>
        </w:numPr>
        <w:tabs>
          <w:tab w:val="left" w:pos="1134"/>
        </w:tabs>
        <w:autoSpaceDE w:val="0"/>
        <w:autoSpaceDN w:val="0"/>
        <w:spacing w:before="63" w:line="360" w:lineRule="auto"/>
        <w:ind w:left="142" w:right="4" w:firstLine="425"/>
        <w:jc w:val="both"/>
        <w:rPr>
          <w:rFonts w:ascii="Times New Roman" w:hAnsi="Times New Roman" w:cs="Times New Roman"/>
          <w:sz w:val="24"/>
          <w:lang w:val="lt-LT"/>
        </w:rPr>
      </w:pPr>
      <w:r>
        <w:rPr>
          <w:rFonts w:ascii="Times New Roman" w:hAnsi="Times New Roman" w:cs="Times New Roman"/>
          <w:sz w:val="24"/>
          <w:lang w:val="lt-LT"/>
        </w:rPr>
        <w:t xml:space="preserve">Elektroniniu paštu: </w:t>
      </w:r>
      <w:hyperlink r:id="rId7" w:history="1">
        <w:r w:rsidR="00EB41FF" w:rsidRPr="005B568A">
          <w:rPr>
            <w:rStyle w:val="Hipersaitas"/>
            <w:rFonts w:ascii="Times New Roman" w:hAnsi="Times New Roman" w:cs="Times New Roman"/>
            <w:sz w:val="24"/>
            <w:lang w:val="lt-LT"/>
          </w:rPr>
          <w:t>info</w:t>
        </w:r>
        <w:r w:rsidR="00EB41FF" w:rsidRPr="00B61254">
          <w:rPr>
            <w:rStyle w:val="Hipersaitas"/>
            <w:rFonts w:ascii="Times New Roman" w:hAnsi="Times New Roman" w:cs="Times New Roman"/>
            <w:sz w:val="24"/>
            <w:lang w:val="lt-LT"/>
          </w:rPr>
          <w:t>@zoosodas.lt</w:t>
        </w:r>
      </w:hyperlink>
      <w:r w:rsidR="00B61254" w:rsidRPr="00B61254">
        <w:rPr>
          <w:rFonts w:ascii="Times New Roman" w:hAnsi="Times New Roman" w:cs="Times New Roman"/>
          <w:sz w:val="24"/>
          <w:lang w:val="lt-LT"/>
        </w:rPr>
        <w:t>, išsiunčiant užpildytą</w:t>
      </w:r>
      <w:r w:rsidR="00B61254">
        <w:rPr>
          <w:rFonts w:ascii="Times New Roman" w:hAnsi="Times New Roman" w:cs="Times New Roman"/>
          <w:sz w:val="24"/>
          <w:lang w:val="lt-LT"/>
        </w:rPr>
        <w:t xml:space="preserve"> Tvarkos </w:t>
      </w:r>
      <w:r w:rsidR="00602CBB">
        <w:rPr>
          <w:rFonts w:ascii="Times New Roman" w:hAnsi="Times New Roman" w:cs="Times New Roman"/>
          <w:sz w:val="24"/>
          <w:lang w:val="lt-LT"/>
        </w:rPr>
        <w:t>3</w:t>
      </w:r>
      <w:r w:rsidR="0086574C">
        <w:rPr>
          <w:rFonts w:ascii="Times New Roman" w:hAnsi="Times New Roman" w:cs="Times New Roman"/>
          <w:sz w:val="24"/>
          <w:lang w:val="lt-LT"/>
        </w:rPr>
        <w:t>6</w:t>
      </w:r>
      <w:r w:rsidR="00602CBB">
        <w:rPr>
          <w:rFonts w:ascii="Times New Roman" w:hAnsi="Times New Roman" w:cs="Times New Roman"/>
          <w:sz w:val="24"/>
          <w:lang w:val="lt-LT"/>
        </w:rPr>
        <w:t xml:space="preserve"> punkte nur</w:t>
      </w:r>
      <w:r w:rsidR="00B71910">
        <w:rPr>
          <w:rFonts w:ascii="Times New Roman" w:hAnsi="Times New Roman" w:cs="Times New Roman"/>
          <w:sz w:val="24"/>
          <w:lang w:val="lt-LT"/>
        </w:rPr>
        <w:t>odytą Anketą.</w:t>
      </w:r>
    </w:p>
    <w:p w14:paraId="417F6985" w14:textId="5333DAA7" w:rsidR="00B71910" w:rsidRDefault="00B71910"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Kreipiantis tiesiogiai į profesin</w:t>
      </w:r>
      <w:r w:rsidR="0086574C">
        <w:rPr>
          <w:rFonts w:ascii="Times New Roman" w:hAnsi="Times New Roman" w:cs="Times New Roman"/>
          <w:sz w:val="24"/>
          <w:lang w:val="lt-LT"/>
        </w:rPr>
        <w:t>ės</w:t>
      </w:r>
      <w:r>
        <w:rPr>
          <w:rFonts w:ascii="Times New Roman" w:hAnsi="Times New Roman" w:cs="Times New Roman"/>
          <w:sz w:val="24"/>
          <w:lang w:val="lt-LT"/>
        </w:rPr>
        <w:t xml:space="preserve"> sąjungos paskirtą asmenį</w:t>
      </w:r>
      <w:r w:rsidR="00272EB7">
        <w:rPr>
          <w:rFonts w:ascii="Times New Roman" w:hAnsi="Times New Roman" w:cs="Times New Roman"/>
          <w:sz w:val="24"/>
          <w:lang w:val="lt-LT"/>
        </w:rPr>
        <w:t xml:space="preserve"> (toliau – Atsakingas asmuo)</w:t>
      </w:r>
      <w:r w:rsidR="00FE1619">
        <w:rPr>
          <w:rFonts w:ascii="Times New Roman" w:hAnsi="Times New Roman" w:cs="Times New Roman"/>
          <w:sz w:val="24"/>
          <w:lang w:val="lt-LT"/>
        </w:rPr>
        <w:t xml:space="preserve">, kuris nagrinėja gautus pranešimus apie patirtą smurtą, teikia informaciją kur kreiptis, </w:t>
      </w:r>
      <w:r w:rsidR="00D26C1E">
        <w:rPr>
          <w:rFonts w:ascii="Times New Roman" w:hAnsi="Times New Roman" w:cs="Times New Roman"/>
          <w:sz w:val="24"/>
          <w:lang w:val="lt-LT"/>
        </w:rPr>
        <w:t>siekiant gauti pagalbos už LZS ribų.</w:t>
      </w:r>
    </w:p>
    <w:p w14:paraId="076D038A" w14:textId="14285707" w:rsidR="009364A4" w:rsidRDefault="00272EB7" w:rsidP="005A4051">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Atsakingas asmuo visais atvejais</w:t>
      </w:r>
      <w:r w:rsidR="00EE1D76">
        <w:rPr>
          <w:rFonts w:ascii="Times New Roman" w:hAnsi="Times New Roman" w:cs="Times New Roman"/>
          <w:sz w:val="24"/>
          <w:lang w:val="lt-LT"/>
        </w:rPr>
        <w:t>,</w:t>
      </w:r>
      <w:r>
        <w:rPr>
          <w:rFonts w:ascii="Times New Roman" w:hAnsi="Times New Roman" w:cs="Times New Roman"/>
          <w:sz w:val="24"/>
          <w:lang w:val="lt-LT"/>
        </w:rPr>
        <w:t xml:space="preserve"> gavęs</w:t>
      </w:r>
      <w:r w:rsidR="00C86D40">
        <w:rPr>
          <w:rFonts w:ascii="Times New Roman" w:hAnsi="Times New Roman" w:cs="Times New Roman"/>
          <w:sz w:val="24"/>
          <w:lang w:val="lt-LT"/>
        </w:rPr>
        <w:t xml:space="preserve"> rašytinį</w:t>
      </w:r>
      <w:r w:rsidR="00422921">
        <w:rPr>
          <w:rFonts w:ascii="Times New Roman" w:hAnsi="Times New Roman" w:cs="Times New Roman"/>
          <w:sz w:val="24"/>
          <w:lang w:val="lt-LT"/>
        </w:rPr>
        <w:t xml:space="preserve"> arba žodinį</w:t>
      </w:r>
      <w:r>
        <w:rPr>
          <w:rFonts w:ascii="Times New Roman" w:hAnsi="Times New Roman" w:cs="Times New Roman"/>
          <w:sz w:val="24"/>
          <w:lang w:val="lt-LT"/>
        </w:rPr>
        <w:t xml:space="preserve"> pranešimą apie patirtą smurtą</w:t>
      </w:r>
      <w:r w:rsidR="00EE1D76">
        <w:rPr>
          <w:rFonts w:ascii="Times New Roman" w:hAnsi="Times New Roman" w:cs="Times New Roman"/>
          <w:sz w:val="24"/>
          <w:lang w:val="lt-LT"/>
        </w:rPr>
        <w:t xml:space="preserve">, </w:t>
      </w:r>
      <w:r w:rsidR="00D1612E">
        <w:rPr>
          <w:rFonts w:ascii="Times New Roman" w:hAnsi="Times New Roman" w:cs="Times New Roman"/>
          <w:sz w:val="24"/>
          <w:lang w:val="lt-LT"/>
        </w:rPr>
        <w:t xml:space="preserve">inicijuoja </w:t>
      </w:r>
      <w:r w:rsidR="00EE1D76">
        <w:rPr>
          <w:rFonts w:ascii="Times New Roman" w:hAnsi="Times New Roman" w:cs="Times New Roman"/>
          <w:sz w:val="24"/>
          <w:lang w:val="lt-LT"/>
        </w:rPr>
        <w:t xml:space="preserve"> dvišal</w:t>
      </w:r>
      <w:r w:rsidR="00D1612E">
        <w:rPr>
          <w:rFonts w:ascii="Times New Roman" w:hAnsi="Times New Roman" w:cs="Times New Roman"/>
          <w:sz w:val="24"/>
          <w:lang w:val="lt-LT"/>
        </w:rPr>
        <w:t>ės</w:t>
      </w:r>
      <w:r w:rsidR="00EE1D76">
        <w:rPr>
          <w:rFonts w:ascii="Times New Roman" w:hAnsi="Times New Roman" w:cs="Times New Roman"/>
          <w:sz w:val="24"/>
          <w:lang w:val="lt-LT"/>
        </w:rPr>
        <w:t>, t. y.: darbdavio ir darbuotojų atstovų (LZS profesinės sąjungos nariai)</w:t>
      </w:r>
      <w:r w:rsidR="009B44B8">
        <w:rPr>
          <w:rFonts w:ascii="Times New Roman" w:hAnsi="Times New Roman" w:cs="Times New Roman"/>
          <w:sz w:val="24"/>
          <w:lang w:val="lt-LT"/>
        </w:rPr>
        <w:t xml:space="preserve"> </w:t>
      </w:r>
      <w:r w:rsidR="009B44B8">
        <w:rPr>
          <w:rFonts w:ascii="Times New Roman" w:hAnsi="Times New Roman" w:cs="Times New Roman"/>
          <w:sz w:val="24"/>
          <w:lang w:val="lt-LT"/>
        </w:rPr>
        <w:lastRenderedPageBreak/>
        <w:t>komisij</w:t>
      </w:r>
      <w:r w:rsidR="00D1612E">
        <w:rPr>
          <w:rFonts w:ascii="Times New Roman" w:hAnsi="Times New Roman" w:cs="Times New Roman"/>
          <w:sz w:val="24"/>
          <w:lang w:val="lt-LT"/>
        </w:rPr>
        <w:t>os sudarymą</w:t>
      </w:r>
      <w:r w:rsidR="009B44B8">
        <w:rPr>
          <w:rFonts w:ascii="Times New Roman" w:hAnsi="Times New Roman" w:cs="Times New Roman"/>
          <w:sz w:val="24"/>
          <w:lang w:val="lt-LT"/>
        </w:rPr>
        <w:t>, kuri:</w:t>
      </w:r>
    </w:p>
    <w:p w14:paraId="133D9438" w14:textId="45464DD7" w:rsidR="009B44B8" w:rsidRDefault="009B44B8" w:rsidP="002140CE">
      <w:pPr>
        <w:pStyle w:val="Sraopastraipa"/>
        <w:widowControl w:val="0"/>
        <w:numPr>
          <w:ilvl w:val="1"/>
          <w:numId w:val="26"/>
        </w:numPr>
        <w:tabs>
          <w:tab w:val="left" w:pos="1134"/>
        </w:tabs>
        <w:autoSpaceDE w:val="0"/>
        <w:autoSpaceDN w:val="0"/>
        <w:spacing w:before="63" w:line="360" w:lineRule="auto"/>
        <w:ind w:right="528" w:hanging="93"/>
        <w:jc w:val="both"/>
        <w:rPr>
          <w:rFonts w:ascii="Times New Roman" w:hAnsi="Times New Roman" w:cs="Times New Roman"/>
          <w:sz w:val="24"/>
          <w:lang w:val="lt-LT"/>
        </w:rPr>
      </w:pPr>
      <w:r>
        <w:rPr>
          <w:rFonts w:ascii="Times New Roman" w:hAnsi="Times New Roman" w:cs="Times New Roman"/>
          <w:sz w:val="24"/>
          <w:lang w:val="lt-LT"/>
        </w:rPr>
        <w:t>Vertina pranešimo turinį;</w:t>
      </w:r>
    </w:p>
    <w:p w14:paraId="3524F956" w14:textId="10DDF565" w:rsidR="009B44B8" w:rsidRDefault="009B44B8" w:rsidP="002140CE">
      <w:pPr>
        <w:pStyle w:val="Sraopastraipa"/>
        <w:widowControl w:val="0"/>
        <w:numPr>
          <w:ilvl w:val="1"/>
          <w:numId w:val="26"/>
        </w:numPr>
        <w:tabs>
          <w:tab w:val="left" w:pos="1134"/>
        </w:tabs>
        <w:autoSpaceDE w:val="0"/>
        <w:autoSpaceDN w:val="0"/>
        <w:spacing w:before="63" w:line="360" w:lineRule="auto"/>
        <w:ind w:right="528" w:hanging="93"/>
        <w:jc w:val="both"/>
        <w:rPr>
          <w:rFonts w:ascii="Times New Roman" w:hAnsi="Times New Roman" w:cs="Times New Roman"/>
          <w:sz w:val="24"/>
          <w:lang w:val="lt-LT"/>
        </w:rPr>
      </w:pPr>
      <w:r>
        <w:rPr>
          <w:rFonts w:ascii="Times New Roman" w:hAnsi="Times New Roman" w:cs="Times New Roman"/>
          <w:sz w:val="24"/>
          <w:lang w:val="lt-LT"/>
        </w:rPr>
        <w:t>Tiria įvykio aplinkybes;</w:t>
      </w:r>
    </w:p>
    <w:p w14:paraId="2E1BEE65" w14:textId="317CBB59" w:rsidR="009B44B8" w:rsidRDefault="002A5577" w:rsidP="005A4051">
      <w:pPr>
        <w:pStyle w:val="Sraopastraipa"/>
        <w:widowControl w:val="0"/>
        <w:numPr>
          <w:ilvl w:val="1"/>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Teikia išvadas LZS direktoriui apie konkretaus atvejo aplinkybes ir siūlo</w:t>
      </w:r>
      <w:r w:rsidR="00614627">
        <w:rPr>
          <w:rFonts w:ascii="Times New Roman" w:hAnsi="Times New Roman" w:cs="Times New Roman"/>
          <w:sz w:val="24"/>
          <w:lang w:val="lt-LT"/>
        </w:rPr>
        <w:t xml:space="preserve"> situacijos</w:t>
      </w:r>
      <w:r>
        <w:rPr>
          <w:rFonts w:ascii="Times New Roman" w:hAnsi="Times New Roman" w:cs="Times New Roman"/>
          <w:sz w:val="24"/>
          <w:lang w:val="lt-LT"/>
        </w:rPr>
        <w:t xml:space="preserve"> sprendimo būdus</w:t>
      </w:r>
      <w:r w:rsidR="00614627">
        <w:rPr>
          <w:rFonts w:ascii="Times New Roman" w:hAnsi="Times New Roman" w:cs="Times New Roman"/>
          <w:sz w:val="24"/>
          <w:lang w:val="lt-LT"/>
        </w:rPr>
        <w:t>. LZS direktoriui pritarus pasiūlymams (arba direktoriui pasiūlius savo sprendimo būdą (-us))</w:t>
      </w:r>
      <w:r w:rsidR="00123AA2">
        <w:rPr>
          <w:rFonts w:ascii="Times New Roman" w:hAnsi="Times New Roman" w:cs="Times New Roman"/>
          <w:sz w:val="24"/>
          <w:lang w:val="lt-LT"/>
        </w:rPr>
        <w:t xml:space="preserve">, </w:t>
      </w:r>
      <w:r w:rsidR="0040514D">
        <w:rPr>
          <w:rFonts w:ascii="Times New Roman" w:hAnsi="Times New Roman" w:cs="Times New Roman"/>
          <w:sz w:val="24"/>
          <w:lang w:val="lt-LT"/>
        </w:rPr>
        <w:t>juos įgyvendina.</w:t>
      </w:r>
    </w:p>
    <w:p w14:paraId="4B82561D" w14:textId="30E304C4" w:rsidR="0040514D" w:rsidRDefault="0040514D" w:rsidP="005A4051">
      <w:pPr>
        <w:pStyle w:val="Sraopastraipa"/>
        <w:widowControl w:val="0"/>
        <w:numPr>
          <w:ilvl w:val="0"/>
          <w:numId w:val="26"/>
        </w:numPr>
        <w:tabs>
          <w:tab w:val="left" w:pos="1134"/>
        </w:tabs>
        <w:autoSpaceDE w:val="0"/>
        <w:autoSpaceDN w:val="0"/>
        <w:spacing w:before="63" w:line="360" w:lineRule="auto"/>
        <w:ind w:left="0" w:right="4" w:firstLine="709"/>
        <w:jc w:val="both"/>
        <w:rPr>
          <w:rFonts w:ascii="Times New Roman" w:hAnsi="Times New Roman" w:cs="Times New Roman"/>
          <w:sz w:val="24"/>
          <w:lang w:val="lt-LT"/>
        </w:rPr>
      </w:pPr>
      <w:r>
        <w:rPr>
          <w:rFonts w:ascii="Times New Roman" w:hAnsi="Times New Roman" w:cs="Times New Roman"/>
          <w:sz w:val="24"/>
          <w:lang w:val="lt-LT"/>
        </w:rPr>
        <w:t xml:space="preserve">Komisija sudaroma </w:t>
      </w:r>
      <w:r w:rsidR="005D0C70">
        <w:rPr>
          <w:rFonts w:ascii="Times New Roman" w:hAnsi="Times New Roman" w:cs="Times New Roman"/>
          <w:sz w:val="24"/>
          <w:lang w:val="lt-LT"/>
        </w:rPr>
        <w:t>mažiausiai iš trijų narių: vienas darbdavį atstovaujantis narys ir du profesinės sąjungos nariai (darbuotojų atst</w:t>
      </w:r>
      <w:r w:rsidR="00201C02">
        <w:rPr>
          <w:rFonts w:ascii="Times New Roman" w:hAnsi="Times New Roman" w:cs="Times New Roman"/>
          <w:sz w:val="24"/>
          <w:lang w:val="lt-LT"/>
        </w:rPr>
        <w:t>o</w:t>
      </w:r>
      <w:r w:rsidR="005D0C70">
        <w:rPr>
          <w:rFonts w:ascii="Times New Roman" w:hAnsi="Times New Roman" w:cs="Times New Roman"/>
          <w:sz w:val="24"/>
          <w:lang w:val="lt-LT"/>
        </w:rPr>
        <w:t>vai)</w:t>
      </w:r>
      <w:r w:rsidR="00201C02">
        <w:rPr>
          <w:rFonts w:ascii="Times New Roman" w:hAnsi="Times New Roman" w:cs="Times New Roman"/>
          <w:sz w:val="24"/>
          <w:lang w:val="lt-LT"/>
        </w:rPr>
        <w:t>.</w:t>
      </w:r>
      <w:r w:rsidR="00B54994">
        <w:rPr>
          <w:rFonts w:ascii="Times New Roman" w:hAnsi="Times New Roman" w:cs="Times New Roman"/>
          <w:sz w:val="24"/>
          <w:lang w:val="lt-LT"/>
        </w:rPr>
        <w:t xml:space="preserve"> Komisiją sudaro komisijos pirmininkas</w:t>
      </w:r>
      <w:r w:rsidR="007A65B0">
        <w:rPr>
          <w:rFonts w:ascii="Times New Roman" w:hAnsi="Times New Roman" w:cs="Times New Roman"/>
          <w:sz w:val="24"/>
          <w:lang w:val="lt-LT"/>
        </w:rPr>
        <w:t>, sekretorius ir narys (</w:t>
      </w:r>
      <w:r w:rsidR="000D5EFF">
        <w:rPr>
          <w:rFonts w:ascii="Times New Roman" w:hAnsi="Times New Roman" w:cs="Times New Roman"/>
          <w:sz w:val="24"/>
          <w:lang w:val="lt-LT"/>
        </w:rPr>
        <w:t>nariai</w:t>
      </w:r>
      <w:r w:rsidR="007A65B0">
        <w:rPr>
          <w:rFonts w:ascii="Times New Roman" w:hAnsi="Times New Roman" w:cs="Times New Roman"/>
          <w:sz w:val="24"/>
          <w:lang w:val="lt-LT"/>
        </w:rPr>
        <w:t>)</w:t>
      </w:r>
      <w:r w:rsidR="000D5EFF">
        <w:rPr>
          <w:rFonts w:ascii="Times New Roman" w:hAnsi="Times New Roman" w:cs="Times New Roman"/>
          <w:sz w:val="24"/>
          <w:lang w:val="lt-LT"/>
        </w:rPr>
        <w:t>.</w:t>
      </w:r>
    </w:p>
    <w:p w14:paraId="5E387CF6" w14:textId="384DA40E" w:rsidR="009665AE" w:rsidRDefault="00DA23AB" w:rsidP="005A4051">
      <w:pPr>
        <w:pStyle w:val="Sraopastraipa"/>
        <w:widowControl w:val="0"/>
        <w:numPr>
          <w:ilvl w:val="0"/>
          <w:numId w:val="26"/>
        </w:numPr>
        <w:tabs>
          <w:tab w:val="left" w:pos="1134"/>
        </w:tabs>
        <w:autoSpaceDE w:val="0"/>
        <w:autoSpaceDN w:val="0"/>
        <w:spacing w:before="63" w:line="360" w:lineRule="auto"/>
        <w:ind w:left="0" w:right="4" w:firstLine="709"/>
        <w:jc w:val="both"/>
        <w:rPr>
          <w:rFonts w:ascii="Times New Roman" w:hAnsi="Times New Roman" w:cs="Times New Roman"/>
          <w:sz w:val="24"/>
          <w:lang w:val="lt-LT"/>
        </w:rPr>
      </w:pPr>
      <w:r>
        <w:rPr>
          <w:rFonts w:ascii="Times New Roman" w:hAnsi="Times New Roman" w:cs="Times New Roman"/>
          <w:sz w:val="24"/>
          <w:lang w:val="lt-LT"/>
        </w:rPr>
        <w:t>Galimo psichologinio smurto</w:t>
      </w:r>
      <w:r w:rsidR="00DF2996">
        <w:rPr>
          <w:rFonts w:ascii="Times New Roman" w:hAnsi="Times New Roman" w:cs="Times New Roman"/>
          <w:sz w:val="24"/>
          <w:lang w:val="lt-LT"/>
        </w:rPr>
        <w:t xml:space="preserve"> ar mobingo atvejis nedelsiant užregistruojamas</w:t>
      </w:r>
      <w:r w:rsidR="007A7CCF">
        <w:rPr>
          <w:rFonts w:ascii="Times New Roman" w:hAnsi="Times New Roman" w:cs="Times New Roman"/>
          <w:sz w:val="24"/>
          <w:lang w:val="lt-LT"/>
        </w:rPr>
        <w:t xml:space="preserve"> </w:t>
      </w:r>
      <w:r w:rsidR="005620D3">
        <w:rPr>
          <w:rFonts w:ascii="Times New Roman" w:hAnsi="Times New Roman" w:cs="Times New Roman"/>
          <w:sz w:val="24"/>
          <w:lang w:val="lt-LT"/>
        </w:rPr>
        <w:t xml:space="preserve">Psichologinio smurto darbo aplinkoje atvejų registravimo žurnale </w:t>
      </w:r>
      <w:r w:rsidR="007A7CCF">
        <w:rPr>
          <w:rFonts w:ascii="Times New Roman" w:hAnsi="Times New Roman" w:cs="Times New Roman"/>
          <w:sz w:val="24"/>
          <w:lang w:val="lt-LT"/>
        </w:rPr>
        <w:t>(Tvarkos priedas 3)</w:t>
      </w:r>
      <w:r w:rsidR="00451310">
        <w:rPr>
          <w:rFonts w:ascii="Times New Roman" w:hAnsi="Times New Roman" w:cs="Times New Roman"/>
          <w:sz w:val="24"/>
          <w:lang w:val="lt-LT"/>
        </w:rPr>
        <w:t>, o gauta medžiaga perduodama Komisijos nariams susipažinti.</w:t>
      </w:r>
    </w:p>
    <w:p w14:paraId="1516362A" w14:textId="63DEF59E" w:rsidR="00451310" w:rsidRDefault="00451310" w:rsidP="005A4051">
      <w:pPr>
        <w:pStyle w:val="Sraopastraipa"/>
        <w:widowControl w:val="0"/>
        <w:numPr>
          <w:ilvl w:val="0"/>
          <w:numId w:val="26"/>
        </w:numPr>
        <w:tabs>
          <w:tab w:val="left" w:pos="1134"/>
        </w:tabs>
        <w:autoSpaceDE w:val="0"/>
        <w:autoSpaceDN w:val="0"/>
        <w:spacing w:before="63" w:line="360" w:lineRule="auto"/>
        <w:ind w:left="0" w:right="4" w:firstLine="709"/>
        <w:jc w:val="both"/>
        <w:rPr>
          <w:rFonts w:ascii="Times New Roman" w:hAnsi="Times New Roman" w:cs="Times New Roman"/>
          <w:sz w:val="24"/>
          <w:lang w:val="lt-LT"/>
        </w:rPr>
      </w:pPr>
      <w:r>
        <w:rPr>
          <w:rFonts w:ascii="Times New Roman" w:hAnsi="Times New Roman" w:cs="Times New Roman"/>
          <w:sz w:val="24"/>
          <w:lang w:val="lt-LT"/>
        </w:rPr>
        <w:t xml:space="preserve">Komisija turi teisę prašyti pateikti </w:t>
      </w:r>
      <w:r w:rsidR="007004AC">
        <w:rPr>
          <w:rFonts w:ascii="Times New Roman" w:hAnsi="Times New Roman" w:cs="Times New Roman"/>
          <w:sz w:val="24"/>
          <w:lang w:val="lt-LT"/>
        </w:rPr>
        <w:t>informacijos patikslinim</w:t>
      </w:r>
      <w:r w:rsidR="009C79D9">
        <w:rPr>
          <w:rFonts w:ascii="Times New Roman" w:hAnsi="Times New Roman" w:cs="Times New Roman"/>
          <w:sz w:val="24"/>
          <w:lang w:val="lt-LT"/>
        </w:rPr>
        <w:t>ą</w:t>
      </w:r>
      <w:r w:rsidR="007004AC">
        <w:rPr>
          <w:rFonts w:ascii="Times New Roman" w:hAnsi="Times New Roman" w:cs="Times New Roman"/>
          <w:sz w:val="24"/>
          <w:lang w:val="lt-LT"/>
        </w:rPr>
        <w:t xml:space="preserve"> (žodžiu arba raštu) ir turimų įrodymų pateikimo</w:t>
      </w:r>
      <w:r w:rsidR="009C79D9">
        <w:rPr>
          <w:rFonts w:ascii="Times New Roman" w:hAnsi="Times New Roman" w:cs="Times New Roman"/>
          <w:sz w:val="24"/>
          <w:lang w:val="lt-LT"/>
        </w:rPr>
        <w:t xml:space="preserve">, o darbuotojas, galimai patyręs ar pastebėjęs psichologinio </w:t>
      </w:r>
      <w:r w:rsidR="00D04655">
        <w:rPr>
          <w:rFonts w:ascii="Times New Roman" w:hAnsi="Times New Roman" w:cs="Times New Roman"/>
          <w:sz w:val="24"/>
          <w:lang w:val="lt-LT"/>
        </w:rPr>
        <w:t>smurto ar mobingo atvejį, galimai įvykyje dalyvavę asmenys (įvykio liudininkai, nukentėjusieji, galimi smurtautojai) i</w:t>
      </w:r>
      <w:r w:rsidR="004E390A">
        <w:rPr>
          <w:rFonts w:ascii="Times New Roman" w:hAnsi="Times New Roman" w:cs="Times New Roman"/>
          <w:sz w:val="24"/>
          <w:lang w:val="lt-LT"/>
        </w:rPr>
        <w:t>r kiti darbuotojai privalo bendradarbiauti su Komisija ir teikti visą atvejo tyrimui reikalingą informaciją.</w:t>
      </w:r>
    </w:p>
    <w:p w14:paraId="7B81AB86" w14:textId="17A6310A" w:rsidR="00E12CFB" w:rsidRDefault="00E12CFB" w:rsidP="005A4051">
      <w:pPr>
        <w:pStyle w:val="Sraopastraipa"/>
        <w:widowControl w:val="0"/>
        <w:numPr>
          <w:ilvl w:val="0"/>
          <w:numId w:val="26"/>
        </w:numPr>
        <w:tabs>
          <w:tab w:val="left" w:pos="1134"/>
        </w:tabs>
        <w:autoSpaceDE w:val="0"/>
        <w:autoSpaceDN w:val="0"/>
        <w:spacing w:before="63" w:line="360" w:lineRule="auto"/>
        <w:ind w:left="0" w:right="4" w:firstLine="709"/>
        <w:jc w:val="both"/>
        <w:rPr>
          <w:rFonts w:ascii="Times New Roman" w:hAnsi="Times New Roman" w:cs="Times New Roman"/>
          <w:sz w:val="24"/>
          <w:lang w:val="lt-LT"/>
        </w:rPr>
      </w:pPr>
      <w:r>
        <w:rPr>
          <w:rFonts w:ascii="Times New Roman" w:hAnsi="Times New Roman" w:cs="Times New Roman"/>
          <w:sz w:val="24"/>
          <w:lang w:val="lt-LT"/>
        </w:rPr>
        <w:t>Surinkus</w:t>
      </w:r>
      <w:r w:rsidR="00E5386D">
        <w:rPr>
          <w:rFonts w:ascii="Times New Roman" w:hAnsi="Times New Roman" w:cs="Times New Roman"/>
          <w:sz w:val="24"/>
          <w:lang w:val="lt-LT"/>
        </w:rPr>
        <w:t xml:space="preserve"> visą reikiamą</w:t>
      </w:r>
      <w:r>
        <w:rPr>
          <w:rFonts w:ascii="Times New Roman" w:hAnsi="Times New Roman" w:cs="Times New Roman"/>
          <w:sz w:val="24"/>
          <w:lang w:val="lt-LT"/>
        </w:rPr>
        <w:t xml:space="preserve"> informaciją, rengiamas Komisijos posėdis, kuriame atvejis yra aptariamas ir teikiamos išvados bei prevencinės priemonės </w:t>
      </w:r>
      <w:r w:rsidR="002D0D99">
        <w:rPr>
          <w:rFonts w:ascii="Times New Roman" w:hAnsi="Times New Roman" w:cs="Times New Roman"/>
          <w:sz w:val="24"/>
          <w:lang w:val="lt-LT"/>
        </w:rPr>
        <w:t>LZS direktoriui.</w:t>
      </w:r>
    </w:p>
    <w:p w14:paraId="2E68F716" w14:textId="227772E2" w:rsidR="002D0D99" w:rsidRDefault="002D0D99" w:rsidP="005A4051">
      <w:pPr>
        <w:pStyle w:val="Sraopastraipa"/>
        <w:widowControl w:val="0"/>
        <w:numPr>
          <w:ilvl w:val="0"/>
          <w:numId w:val="26"/>
        </w:numPr>
        <w:tabs>
          <w:tab w:val="left" w:pos="1134"/>
        </w:tabs>
        <w:autoSpaceDE w:val="0"/>
        <w:autoSpaceDN w:val="0"/>
        <w:spacing w:before="63" w:line="360" w:lineRule="auto"/>
        <w:ind w:left="0" w:right="4" w:firstLine="709"/>
        <w:jc w:val="both"/>
        <w:rPr>
          <w:rFonts w:ascii="Times New Roman" w:hAnsi="Times New Roman" w:cs="Times New Roman"/>
          <w:sz w:val="24"/>
          <w:lang w:val="lt-LT"/>
        </w:rPr>
      </w:pPr>
      <w:r>
        <w:rPr>
          <w:rFonts w:ascii="Times New Roman" w:hAnsi="Times New Roman" w:cs="Times New Roman"/>
          <w:sz w:val="24"/>
          <w:lang w:val="lt-LT"/>
        </w:rPr>
        <w:t>Komisijos posėdžius protokoluoja ir su Komis</w:t>
      </w:r>
      <w:r w:rsidR="00097A09">
        <w:rPr>
          <w:rFonts w:ascii="Times New Roman" w:hAnsi="Times New Roman" w:cs="Times New Roman"/>
          <w:sz w:val="24"/>
          <w:lang w:val="lt-LT"/>
        </w:rPr>
        <w:t>ijos veikla susijusius dokumentus registruoja Komisijos sekretorius.</w:t>
      </w:r>
    </w:p>
    <w:p w14:paraId="392CCB9C" w14:textId="70FEEE53" w:rsidR="00201C02" w:rsidRDefault="00201C02" w:rsidP="005A4051">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sz w:val="24"/>
          <w:lang w:val="lt-LT"/>
        </w:rPr>
      </w:pPr>
      <w:r>
        <w:rPr>
          <w:rFonts w:ascii="Times New Roman" w:hAnsi="Times New Roman" w:cs="Times New Roman"/>
          <w:sz w:val="24"/>
          <w:lang w:val="lt-LT"/>
        </w:rPr>
        <w:t>Visi (galimo) smurto nagrinėjime dalyvaujantys nariai privalomai laikosi konfidencialumo reikalavimų</w:t>
      </w:r>
      <w:r w:rsidR="007526F4">
        <w:rPr>
          <w:rFonts w:ascii="Times New Roman" w:hAnsi="Times New Roman" w:cs="Times New Roman"/>
          <w:sz w:val="24"/>
          <w:lang w:val="lt-LT"/>
        </w:rPr>
        <w:t xml:space="preserve"> iki pat įvykio išnagrinėjimo pabaigos</w:t>
      </w:r>
      <w:r w:rsidR="005F217A">
        <w:rPr>
          <w:rFonts w:ascii="Times New Roman" w:hAnsi="Times New Roman" w:cs="Times New Roman"/>
          <w:sz w:val="24"/>
          <w:lang w:val="lt-LT"/>
        </w:rPr>
        <w:t xml:space="preserve"> ir</w:t>
      </w:r>
      <w:r w:rsidR="007526F4">
        <w:rPr>
          <w:rFonts w:ascii="Times New Roman" w:hAnsi="Times New Roman" w:cs="Times New Roman"/>
          <w:sz w:val="24"/>
          <w:lang w:val="lt-LT"/>
        </w:rPr>
        <w:t xml:space="preserve"> negali </w:t>
      </w:r>
      <w:r w:rsidR="00C5404D">
        <w:rPr>
          <w:rFonts w:ascii="Times New Roman" w:hAnsi="Times New Roman" w:cs="Times New Roman"/>
          <w:sz w:val="24"/>
          <w:lang w:val="lt-LT"/>
        </w:rPr>
        <w:t>atskleisti informacijos su tyrimu susijusiems asmenims jų pareikalavimu. Išimtis taikoma tik valstybinių ir teisėsaugos institucijų teisėtiems reikalavimams.</w:t>
      </w:r>
    </w:p>
    <w:p w14:paraId="7F09CB87" w14:textId="0152B65A" w:rsidR="00526E44" w:rsidRDefault="00526E44" w:rsidP="00526E44">
      <w:pPr>
        <w:pStyle w:val="Sraopastraipa"/>
        <w:widowControl w:val="0"/>
        <w:tabs>
          <w:tab w:val="left" w:pos="1134"/>
        </w:tabs>
        <w:autoSpaceDE w:val="0"/>
        <w:autoSpaceDN w:val="0"/>
        <w:spacing w:before="63" w:line="360" w:lineRule="auto"/>
        <w:ind w:left="709" w:right="528"/>
        <w:jc w:val="both"/>
        <w:rPr>
          <w:rFonts w:ascii="Times New Roman" w:hAnsi="Times New Roman" w:cs="Times New Roman"/>
          <w:sz w:val="24"/>
          <w:lang w:val="lt-LT"/>
        </w:rPr>
      </w:pPr>
    </w:p>
    <w:p w14:paraId="5D2A3F69" w14:textId="38CF7923" w:rsidR="005A4051" w:rsidRDefault="005A4051" w:rsidP="00526E44">
      <w:pPr>
        <w:pStyle w:val="Sraopastraipa"/>
        <w:widowControl w:val="0"/>
        <w:tabs>
          <w:tab w:val="left" w:pos="1134"/>
        </w:tabs>
        <w:autoSpaceDE w:val="0"/>
        <w:autoSpaceDN w:val="0"/>
        <w:spacing w:before="63" w:line="360" w:lineRule="auto"/>
        <w:ind w:left="709" w:right="528"/>
        <w:jc w:val="both"/>
        <w:rPr>
          <w:rFonts w:ascii="Times New Roman" w:hAnsi="Times New Roman" w:cs="Times New Roman"/>
          <w:sz w:val="24"/>
          <w:lang w:val="lt-LT"/>
        </w:rPr>
      </w:pPr>
    </w:p>
    <w:p w14:paraId="0A66F86D" w14:textId="2B5536BB" w:rsidR="005A4051" w:rsidRDefault="005A4051" w:rsidP="00526E44">
      <w:pPr>
        <w:pStyle w:val="Sraopastraipa"/>
        <w:widowControl w:val="0"/>
        <w:tabs>
          <w:tab w:val="left" w:pos="1134"/>
        </w:tabs>
        <w:autoSpaceDE w:val="0"/>
        <w:autoSpaceDN w:val="0"/>
        <w:spacing w:before="63" w:line="360" w:lineRule="auto"/>
        <w:ind w:left="709" w:right="528"/>
        <w:jc w:val="both"/>
        <w:rPr>
          <w:rFonts w:ascii="Times New Roman" w:hAnsi="Times New Roman" w:cs="Times New Roman"/>
          <w:sz w:val="24"/>
          <w:lang w:val="lt-LT"/>
        </w:rPr>
      </w:pPr>
    </w:p>
    <w:p w14:paraId="7F216232" w14:textId="77777777" w:rsidR="005A4051" w:rsidRDefault="005A4051" w:rsidP="00526E44">
      <w:pPr>
        <w:pStyle w:val="Sraopastraipa"/>
        <w:widowControl w:val="0"/>
        <w:tabs>
          <w:tab w:val="left" w:pos="1134"/>
        </w:tabs>
        <w:autoSpaceDE w:val="0"/>
        <w:autoSpaceDN w:val="0"/>
        <w:spacing w:before="63" w:line="360" w:lineRule="auto"/>
        <w:ind w:left="709" w:right="528"/>
        <w:jc w:val="both"/>
        <w:rPr>
          <w:rFonts w:ascii="Times New Roman" w:hAnsi="Times New Roman" w:cs="Times New Roman"/>
          <w:sz w:val="24"/>
          <w:lang w:val="lt-LT"/>
        </w:rPr>
      </w:pPr>
    </w:p>
    <w:p w14:paraId="521B6469" w14:textId="4CA41384" w:rsidR="00526E44" w:rsidRDefault="00526E44" w:rsidP="00526E44">
      <w:pPr>
        <w:widowControl w:val="0"/>
        <w:tabs>
          <w:tab w:val="left" w:pos="1134"/>
        </w:tabs>
        <w:autoSpaceDE w:val="0"/>
        <w:autoSpaceDN w:val="0"/>
        <w:spacing w:before="63" w:line="360" w:lineRule="auto"/>
        <w:ind w:right="528"/>
        <w:jc w:val="center"/>
        <w:rPr>
          <w:rFonts w:ascii="Times New Roman" w:hAnsi="Times New Roman" w:cs="Times New Roman"/>
          <w:b/>
          <w:bCs/>
          <w:sz w:val="24"/>
          <w:lang w:val="lt-LT"/>
        </w:rPr>
      </w:pPr>
      <w:r w:rsidRPr="00526E44">
        <w:rPr>
          <w:rFonts w:ascii="Times New Roman" w:hAnsi="Times New Roman" w:cs="Times New Roman"/>
          <w:b/>
          <w:bCs/>
          <w:sz w:val="24"/>
          <w:lang w:val="lt-LT"/>
        </w:rPr>
        <w:lastRenderedPageBreak/>
        <w:t>X. SKYRIUS</w:t>
      </w:r>
    </w:p>
    <w:p w14:paraId="6982E1D2" w14:textId="372A4EEC" w:rsidR="00CB0F83" w:rsidRDefault="00526E44" w:rsidP="00933E8D">
      <w:pPr>
        <w:widowControl w:val="0"/>
        <w:tabs>
          <w:tab w:val="left" w:pos="1134"/>
        </w:tabs>
        <w:autoSpaceDE w:val="0"/>
        <w:autoSpaceDN w:val="0"/>
        <w:spacing w:before="63" w:line="360" w:lineRule="auto"/>
        <w:ind w:right="528"/>
        <w:jc w:val="center"/>
        <w:rPr>
          <w:rFonts w:ascii="Times New Roman" w:hAnsi="Times New Roman" w:cs="Times New Roman"/>
          <w:b/>
          <w:bCs/>
          <w:sz w:val="24"/>
          <w:lang w:val="lt-LT"/>
        </w:rPr>
      </w:pPr>
      <w:r>
        <w:rPr>
          <w:rFonts w:ascii="Times New Roman" w:hAnsi="Times New Roman" w:cs="Times New Roman"/>
          <w:b/>
          <w:bCs/>
          <w:sz w:val="24"/>
          <w:lang w:val="lt-LT"/>
        </w:rPr>
        <w:t>BAIGIAMOSIOS NUOSTATOS</w:t>
      </w:r>
    </w:p>
    <w:p w14:paraId="6D22907E" w14:textId="77777777" w:rsidR="00933E8D" w:rsidRDefault="00933E8D" w:rsidP="00933E8D">
      <w:pPr>
        <w:widowControl w:val="0"/>
        <w:tabs>
          <w:tab w:val="left" w:pos="1134"/>
        </w:tabs>
        <w:autoSpaceDE w:val="0"/>
        <w:autoSpaceDN w:val="0"/>
        <w:spacing w:before="63" w:line="360" w:lineRule="auto"/>
        <w:ind w:right="528"/>
        <w:jc w:val="center"/>
        <w:rPr>
          <w:rFonts w:ascii="Times New Roman" w:hAnsi="Times New Roman" w:cs="Times New Roman"/>
          <w:b/>
          <w:bCs/>
          <w:sz w:val="24"/>
          <w:lang w:val="lt-LT"/>
        </w:rPr>
      </w:pPr>
    </w:p>
    <w:p w14:paraId="02E7B2CB" w14:textId="0051B941" w:rsidR="00526E44" w:rsidRDefault="00CB0F83" w:rsidP="00E60B94">
      <w:pPr>
        <w:pStyle w:val="Sraopastraipa"/>
        <w:widowControl w:val="0"/>
        <w:numPr>
          <w:ilvl w:val="0"/>
          <w:numId w:val="26"/>
        </w:numPr>
        <w:tabs>
          <w:tab w:val="left" w:pos="1134"/>
        </w:tabs>
        <w:autoSpaceDE w:val="0"/>
        <w:autoSpaceDN w:val="0"/>
        <w:spacing w:before="63" w:line="360" w:lineRule="auto"/>
        <w:ind w:right="4" w:hanging="93"/>
        <w:jc w:val="both"/>
        <w:rPr>
          <w:rFonts w:ascii="Times New Roman" w:hAnsi="Times New Roman" w:cs="Times New Roman"/>
          <w:color w:val="FF0000"/>
          <w:sz w:val="24"/>
          <w:lang w:val="lt-LT"/>
        </w:rPr>
      </w:pPr>
      <w:r>
        <w:rPr>
          <w:rFonts w:ascii="Times New Roman" w:hAnsi="Times New Roman" w:cs="Times New Roman"/>
          <w:sz w:val="24"/>
          <w:lang w:val="lt-LT"/>
        </w:rPr>
        <w:t xml:space="preserve">Ši Tvarka įsigalioja </w:t>
      </w:r>
      <w:r w:rsidRPr="001E61A8">
        <w:rPr>
          <w:rFonts w:ascii="Times New Roman" w:hAnsi="Times New Roman" w:cs="Times New Roman"/>
          <w:sz w:val="24"/>
          <w:lang w:val="lt-LT"/>
        </w:rPr>
        <w:t xml:space="preserve">2022 m. rugsėjo </w:t>
      </w:r>
      <w:r w:rsidR="00E60B94" w:rsidRPr="001E61A8">
        <w:rPr>
          <w:rFonts w:ascii="Times New Roman" w:hAnsi="Times New Roman" w:cs="Times New Roman"/>
          <w:sz w:val="24"/>
          <w:lang w:val="lt-LT"/>
        </w:rPr>
        <w:t xml:space="preserve">7 </w:t>
      </w:r>
      <w:r w:rsidRPr="001E61A8">
        <w:rPr>
          <w:rFonts w:ascii="Times New Roman" w:hAnsi="Times New Roman" w:cs="Times New Roman"/>
          <w:sz w:val="24"/>
          <w:lang w:val="lt-LT"/>
        </w:rPr>
        <w:t>d.</w:t>
      </w:r>
    </w:p>
    <w:p w14:paraId="373E46ED" w14:textId="4C3CDA26" w:rsidR="004B171B" w:rsidRPr="00EA4253" w:rsidRDefault="00C77782" w:rsidP="00E60B9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color w:val="FF0000"/>
          <w:sz w:val="24"/>
          <w:lang w:val="lt-LT"/>
        </w:rPr>
      </w:pPr>
      <w:r>
        <w:rPr>
          <w:rFonts w:ascii="Times New Roman" w:hAnsi="Times New Roman" w:cs="Times New Roman"/>
          <w:sz w:val="24"/>
          <w:lang w:val="lt-LT"/>
        </w:rPr>
        <w:t>LZS darbuotoj</w:t>
      </w:r>
      <w:r w:rsidR="00351378">
        <w:rPr>
          <w:rFonts w:ascii="Times New Roman" w:hAnsi="Times New Roman" w:cs="Times New Roman"/>
          <w:sz w:val="24"/>
          <w:lang w:val="lt-LT"/>
        </w:rPr>
        <w:t>us</w:t>
      </w:r>
      <w:r>
        <w:rPr>
          <w:rFonts w:ascii="Times New Roman" w:hAnsi="Times New Roman" w:cs="Times New Roman"/>
          <w:sz w:val="24"/>
          <w:lang w:val="lt-LT"/>
        </w:rPr>
        <w:t xml:space="preserve"> su šia Tvarka pasirašytinai</w:t>
      </w:r>
      <w:r w:rsidR="00351378">
        <w:rPr>
          <w:rFonts w:ascii="Times New Roman" w:hAnsi="Times New Roman" w:cs="Times New Roman"/>
          <w:sz w:val="24"/>
          <w:lang w:val="lt-LT"/>
        </w:rPr>
        <w:t xml:space="preserve"> supažindina Administravimo skyriaus personalo specialistas (-ė)</w:t>
      </w:r>
      <w:r>
        <w:rPr>
          <w:rFonts w:ascii="Times New Roman" w:hAnsi="Times New Roman" w:cs="Times New Roman"/>
          <w:sz w:val="24"/>
          <w:lang w:val="lt-LT"/>
        </w:rPr>
        <w:t>. Supažindinimo faktas fiksuojamas</w:t>
      </w:r>
      <w:r w:rsidR="00C47D47">
        <w:rPr>
          <w:rFonts w:ascii="Times New Roman" w:hAnsi="Times New Roman" w:cs="Times New Roman"/>
          <w:sz w:val="24"/>
          <w:lang w:val="lt-LT"/>
        </w:rPr>
        <w:t xml:space="preserve"> Darbuotojų, supažindintų su</w:t>
      </w:r>
      <w:r>
        <w:rPr>
          <w:rFonts w:ascii="Times New Roman" w:hAnsi="Times New Roman" w:cs="Times New Roman"/>
          <w:sz w:val="24"/>
          <w:lang w:val="lt-LT"/>
        </w:rPr>
        <w:t xml:space="preserve"> </w:t>
      </w:r>
      <w:r w:rsidR="002E2FB8">
        <w:rPr>
          <w:rFonts w:ascii="Times New Roman" w:hAnsi="Times New Roman" w:cs="Times New Roman"/>
          <w:sz w:val="24"/>
          <w:lang w:val="lt-LT"/>
        </w:rPr>
        <w:t xml:space="preserve">Psichologinio smurto </w:t>
      </w:r>
      <w:r w:rsidR="00C47D47" w:rsidRPr="00351378">
        <w:rPr>
          <w:rFonts w:ascii="Times New Roman" w:hAnsi="Times New Roman" w:cs="Times New Roman"/>
          <w:sz w:val="24"/>
          <w:szCs w:val="24"/>
          <w:lang w:val="lt-LT" w:eastAsia="lt-LT"/>
        </w:rPr>
        <w:t>d</w:t>
      </w:r>
      <w:r w:rsidR="002E2FB8" w:rsidRPr="00351378">
        <w:rPr>
          <w:rFonts w:ascii="Times New Roman" w:hAnsi="Times New Roman" w:cs="Times New Roman"/>
          <w:sz w:val="24"/>
          <w:szCs w:val="24"/>
          <w:lang w:val="lt-LT" w:eastAsia="lt-LT"/>
        </w:rPr>
        <w:t xml:space="preserve">arbo aplinkoje prevencijos ir psichosocialinių sąlygų </w:t>
      </w:r>
      <w:r w:rsidR="00B15A6A" w:rsidRPr="00351378">
        <w:rPr>
          <w:rFonts w:ascii="Times New Roman" w:hAnsi="Times New Roman" w:cs="Times New Roman"/>
          <w:sz w:val="24"/>
          <w:szCs w:val="24"/>
          <w:lang w:val="lt-LT" w:eastAsia="lt-LT"/>
        </w:rPr>
        <w:t xml:space="preserve">gerinimo tvarka, registravimo žurnale (Tvarkos priedas Nr. </w:t>
      </w:r>
      <w:r w:rsidR="007A7CCF">
        <w:rPr>
          <w:rFonts w:ascii="Times New Roman" w:hAnsi="Times New Roman" w:cs="Times New Roman"/>
          <w:sz w:val="24"/>
          <w:szCs w:val="24"/>
          <w:lang w:val="lt-LT" w:eastAsia="lt-LT"/>
        </w:rPr>
        <w:t>4</w:t>
      </w:r>
      <w:r w:rsidR="00B15A6A" w:rsidRPr="00351378">
        <w:rPr>
          <w:rFonts w:ascii="Times New Roman" w:hAnsi="Times New Roman" w:cs="Times New Roman"/>
          <w:sz w:val="24"/>
          <w:szCs w:val="24"/>
          <w:lang w:val="lt-LT" w:eastAsia="lt-LT"/>
        </w:rPr>
        <w:t>)</w:t>
      </w:r>
      <w:r w:rsidR="008C5A28">
        <w:rPr>
          <w:rFonts w:ascii="Times New Roman" w:hAnsi="Times New Roman" w:cs="Times New Roman"/>
          <w:sz w:val="24"/>
          <w:szCs w:val="24"/>
          <w:lang w:val="lt-LT" w:eastAsia="lt-LT"/>
        </w:rPr>
        <w:t>.</w:t>
      </w:r>
    </w:p>
    <w:p w14:paraId="7A9ED27D" w14:textId="631BA95C" w:rsidR="00EA4253" w:rsidRPr="004A2479" w:rsidRDefault="00EA4253" w:rsidP="00E60B9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color w:val="FF0000"/>
          <w:sz w:val="24"/>
          <w:lang w:val="lt-LT"/>
        </w:rPr>
      </w:pPr>
      <w:r>
        <w:rPr>
          <w:rFonts w:ascii="Times New Roman" w:hAnsi="Times New Roman" w:cs="Times New Roman"/>
          <w:sz w:val="24"/>
          <w:szCs w:val="24"/>
          <w:lang w:val="lt-LT" w:eastAsia="lt-LT"/>
        </w:rPr>
        <w:t>LZS darbuotojai atlikdami savo darbo funkcijas turi vadovautis šioje Tvarkoje nustatytais principais.</w:t>
      </w:r>
    </w:p>
    <w:p w14:paraId="373D0F4E" w14:textId="0C605352" w:rsidR="004A2479" w:rsidRPr="00F51A75" w:rsidRDefault="004A2479" w:rsidP="00E60B9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color w:val="FF0000"/>
          <w:sz w:val="24"/>
          <w:lang w:val="lt-LT"/>
        </w:rPr>
      </w:pPr>
      <w:r>
        <w:rPr>
          <w:rFonts w:ascii="Times New Roman" w:hAnsi="Times New Roman" w:cs="Times New Roman"/>
          <w:sz w:val="24"/>
          <w:szCs w:val="24"/>
          <w:lang w:val="lt-LT" w:eastAsia="lt-LT"/>
        </w:rPr>
        <w:t>Darbuotojams, pateikusiems pranešimą</w:t>
      </w:r>
      <w:r w:rsidR="009537AA">
        <w:rPr>
          <w:rFonts w:ascii="Times New Roman" w:hAnsi="Times New Roman" w:cs="Times New Roman"/>
          <w:sz w:val="24"/>
          <w:szCs w:val="24"/>
          <w:lang w:val="lt-LT" w:eastAsia="lt-LT"/>
        </w:rPr>
        <w:t xml:space="preserve"> Tvarkos</w:t>
      </w:r>
      <w:r w:rsidR="00F51A75">
        <w:rPr>
          <w:rFonts w:ascii="Times New Roman" w:hAnsi="Times New Roman" w:cs="Times New Roman"/>
          <w:sz w:val="24"/>
          <w:szCs w:val="24"/>
          <w:lang w:val="lt-LT" w:eastAsia="lt-LT"/>
        </w:rPr>
        <w:t xml:space="preserve"> 3</w:t>
      </w:r>
      <w:r w:rsidR="00933E8D">
        <w:rPr>
          <w:rFonts w:ascii="Times New Roman" w:hAnsi="Times New Roman" w:cs="Times New Roman"/>
          <w:sz w:val="24"/>
          <w:szCs w:val="24"/>
          <w:lang w:val="lt-LT" w:eastAsia="lt-LT"/>
        </w:rPr>
        <w:t>7</w:t>
      </w:r>
      <w:r w:rsidR="00F51A75">
        <w:rPr>
          <w:rFonts w:ascii="Times New Roman" w:hAnsi="Times New Roman" w:cs="Times New Roman"/>
          <w:sz w:val="24"/>
          <w:szCs w:val="24"/>
          <w:lang w:val="lt-LT" w:eastAsia="lt-LT"/>
        </w:rPr>
        <w:t xml:space="preserve"> p. nustatyta tvarka, užtikrinamas konfidencialumas pagal galiojančius teisės aktus.</w:t>
      </w:r>
    </w:p>
    <w:p w14:paraId="41163039" w14:textId="01956F9D" w:rsidR="00F51A75" w:rsidRPr="008C5A28" w:rsidRDefault="00305BAC" w:rsidP="00E60B9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color w:val="FF0000"/>
          <w:sz w:val="24"/>
          <w:lang w:val="lt-LT"/>
        </w:rPr>
      </w:pPr>
      <w:r>
        <w:rPr>
          <w:rFonts w:ascii="Times New Roman" w:hAnsi="Times New Roman" w:cs="Times New Roman"/>
          <w:sz w:val="24"/>
          <w:szCs w:val="24"/>
          <w:lang w:val="lt-LT" w:eastAsia="lt-LT"/>
        </w:rPr>
        <w:t>Jei pateiktame pranešime, kuris pateikiamas laikantis nustatyt</w:t>
      </w:r>
      <w:r w:rsidR="002865AC">
        <w:rPr>
          <w:rFonts w:ascii="Times New Roman" w:hAnsi="Times New Roman" w:cs="Times New Roman"/>
          <w:sz w:val="24"/>
          <w:szCs w:val="24"/>
          <w:lang w:val="lt-LT" w:eastAsia="lt-LT"/>
        </w:rPr>
        <w:t>ų</w:t>
      </w:r>
      <w:r>
        <w:rPr>
          <w:rFonts w:ascii="Times New Roman" w:hAnsi="Times New Roman" w:cs="Times New Roman"/>
          <w:sz w:val="24"/>
          <w:szCs w:val="24"/>
          <w:lang w:val="lt-LT" w:eastAsia="lt-LT"/>
        </w:rPr>
        <w:t xml:space="preserve"> Tvarkos 3</w:t>
      </w:r>
      <w:r w:rsidR="00933E8D">
        <w:rPr>
          <w:rFonts w:ascii="Times New Roman" w:hAnsi="Times New Roman" w:cs="Times New Roman"/>
          <w:sz w:val="24"/>
          <w:szCs w:val="24"/>
          <w:lang w:val="lt-LT" w:eastAsia="lt-LT"/>
        </w:rPr>
        <w:t>7</w:t>
      </w:r>
      <w:r>
        <w:rPr>
          <w:rFonts w:ascii="Times New Roman" w:hAnsi="Times New Roman" w:cs="Times New Roman"/>
          <w:sz w:val="24"/>
          <w:szCs w:val="24"/>
          <w:lang w:val="lt-LT" w:eastAsia="lt-LT"/>
        </w:rPr>
        <w:t xml:space="preserve"> p</w:t>
      </w:r>
      <w:r w:rsidR="002865AC">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 </w:t>
      </w:r>
      <w:r w:rsidR="002865AC">
        <w:rPr>
          <w:rFonts w:ascii="Times New Roman" w:hAnsi="Times New Roman" w:cs="Times New Roman"/>
          <w:sz w:val="24"/>
          <w:szCs w:val="24"/>
          <w:lang w:val="lt-LT" w:eastAsia="lt-LT"/>
        </w:rPr>
        <w:t>taisyklių yra minimi ir kiti galimi nusižengimai (</w:t>
      </w:r>
      <w:r w:rsidR="00D61CE3">
        <w:rPr>
          <w:rFonts w:ascii="Times New Roman" w:hAnsi="Times New Roman" w:cs="Times New Roman"/>
          <w:sz w:val="24"/>
          <w:szCs w:val="24"/>
          <w:lang w:val="lt-LT" w:eastAsia="lt-LT"/>
        </w:rPr>
        <w:t xml:space="preserve">pvz. </w:t>
      </w:r>
      <w:r w:rsidR="002865AC">
        <w:rPr>
          <w:rFonts w:ascii="Times New Roman" w:hAnsi="Times New Roman" w:cs="Times New Roman"/>
          <w:sz w:val="24"/>
          <w:szCs w:val="24"/>
          <w:lang w:val="lt-LT" w:eastAsia="lt-LT"/>
        </w:rPr>
        <w:t xml:space="preserve">korupcijos </w:t>
      </w:r>
      <w:r w:rsidR="00280D5B">
        <w:rPr>
          <w:rFonts w:ascii="Times New Roman" w:hAnsi="Times New Roman" w:cs="Times New Roman"/>
          <w:sz w:val="24"/>
          <w:szCs w:val="24"/>
          <w:lang w:val="lt-LT" w:eastAsia="lt-LT"/>
        </w:rPr>
        <w:t>ar kt.</w:t>
      </w:r>
      <w:r w:rsidR="002865AC">
        <w:rPr>
          <w:rFonts w:ascii="Times New Roman" w:hAnsi="Times New Roman" w:cs="Times New Roman"/>
          <w:sz w:val="24"/>
          <w:szCs w:val="24"/>
          <w:lang w:val="lt-LT" w:eastAsia="lt-LT"/>
        </w:rPr>
        <w:t>)</w:t>
      </w:r>
      <w:r w:rsidR="00280D5B">
        <w:rPr>
          <w:rFonts w:ascii="Times New Roman" w:hAnsi="Times New Roman" w:cs="Times New Roman"/>
          <w:sz w:val="24"/>
          <w:szCs w:val="24"/>
          <w:lang w:val="lt-LT" w:eastAsia="lt-LT"/>
        </w:rPr>
        <w:t>, su tuo susijusi informacija yra perduodama pagal veiklos sritį atitinkamoms tarnyboms ir / ar komisijai nagrinėti.</w:t>
      </w:r>
    </w:p>
    <w:p w14:paraId="4221AB05" w14:textId="629ABA6B" w:rsidR="00B41C41" w:rsidRPr="002231C0" w:rsidRDefault="008C5A28" w:rsidP="00E60B94">
      <w:pPr>
        <w:pStyle w:val="Sraopastraipa"/>
        <w:widowControl w:val="0"/>
        <w:numPr>
          <w:ilvl w:val="0"/>
          <w:numId w:val="26"/>
        </w:numPr>
        <w:tabs>
          <w:tab w:val="left" w:pos="1134"/>
        </w:tabs>
        <w:autoSpaceDE w:val="0"/>
        <w:autoSpaceDN w:val="0"/>
        <w:spacing w:before="63" w:line="360" w:lineRule="auto"/>
        <w:ind w:left="0" w:right="4" w:firstLine="567"/>
        <w:jc w:val="both"/>
        <w:rPr>
          <w:rFonts w:ascii="Times New Roman" w:hAnsi="Times New Roman" w:cs="Times New Roman"/>
          <w:color w:val="FF0000"/>
          <w:sz w:val="24"/>
          <w:lang w:val="lt-LT"/>
        </w:rPr>
      </w:pPr>
      <w:r>
        <w:rPr>
          <w:rFonts w:ascii="Times New Roman" w:hAnsi="Times New Roman" w:cs="Times New Roman"/>
          <w:sz w:val="24"/>
          <w:szCs w:val="24"/>
          <w:lang w:val="lt-LT" w:eastAsia="lt-LT"/>
        </w:rPr>
        <w:t xml:space="preserve">LZS turi teisę, esant poreikiui (pasikeitus teisiniam reglamentavimui, </w:t>
      </w:r>
      <w:r w:rsidR="001C3881">
        <w:rPr>
          <w:rFonts w:ascii="Times New Roman" w:hAnsi="Times New Roman" w:cs="Times New Roman"/>
          <w:sz w:val="24"/>
          <w:szCs w:val="24"/>
          <w:lang w:val="lt-LT" w:eastAsia="lt-LT"/>
        </w:rPr>
        <w:t>vidaus organizacinei struktūrai, vidaus tvarkos taisyklėms ar bet kokioms kitoms aplinkybėms</w:t>
      </w:r>
      <w:r>
        <w:rPr>
          <w:rFonts w:ascii="Times New Roman" w:hAnsi="Times New Roman" w:cs="Times New Roman"/>
          <w:sz w:val="24"/>
          <w:szCs w:val="24"/>
          <w:lang w:val="lt-LT" w:eastAsia="lt-LT"/>
        </w:rPr>
        <w:t>)</w:t>
      </w:r>
      <w:r w:rsidR="002231C0">
        <w:rPr>
          <w:rFonts w:ascii="Times New Roman" w:hAnsi="Times New Roman" w:cs="Times New Roman"/>
          <w:sz w:val="24"/>
          <w:szCs w:val="24"/>
          <w:lang w:val="lt-LT" w:eastAsia="lt-LT"/>
        </w:rPr>
        <w:t>, keisti / atnaujinti šią Tvarką.</w:t>
      </w:r>
      <w:r w:rsidR="00B04400">
        <w:rPr>
          <w:rFonts w:ascii="Times New Roman" w:hAnsi="Times New Roman" w:cs="Times New Roman"/>
          <w:sz w:val="24"/>
          <w:szCs w:val="24"/>
          <w:lang w:val="lt-LT" w:eastAsia="lt-LT"/>
        </w:rPr>
        <w:t xml:space="preserve"> Pakeitimai / atnaujinimai vykdomi LZS direktoriaus įsakymo pagrindu.</w:t>
      </w:r>
      <w:r w:rsidR="002231C0">
        <w:rPr>
          <w:rFonts w:ascii="Times New Roman" w:hAnsi="Times New Roman" w:cs="Times New Roman"/>
          <w:sz w:val="24"/>
          <w:szCs w:val="24"/>
          <w:lang w:val="lt-LT" w:eastAsia="lt-LT"/>
        </w:rPr>
        <w:t xml:space="preserve"> Su pakeitimais visi LZS darbuotojai privalomai supažindinami pasirašytinai.</w:t>
      </w:r>
    </w:p>
    <w:p w14:paraId="6A8E3E7A" w14:textId="77777777" w:rsidR="002231C0" w:rsidRPr="002231C0" w:rsidRDefault="002231C0" w:rsidP="00E60B94">
      <w:pPr>
        <w:pStyle w:val="Sraopastraipa"/>
        <w:widowControl w:val="0"/>
        <w:tabs>
          <w:tab w:val="left" w:pos="1134"/>
        </w:tabs>
        <w:autoSpaceDE w:val="0"/>
        <w:autoSpaceDN w:val="0"/>
        <w:spacing w:before="63" w:line="360" w:lineRule="auto"/>
        <w:ind w:left="567" w:right="4"/>
        <w:jc w:val="both"/>
        <w:rPr>
          <w:rFonts w:ascii="Times New Roman" w:hAnsi="Times New Roman" w:cs="Times New Roman"/>
          <w:color w:val="FF0000"/>
          <w:sz w:val="24"/>
          <w:lang w:val="lt-LT"/>
        </w:rPr>
      </w:pPr>
    </w:p>
    <w:p w14:paraId="697F536D" w14:textId="35B12B6D" w:rsidR="002231C0" w:rsidRPr="00B04400" w:rsidRDefault="002231C0" w:rsidP="002231C0">
      <w:pPr>
        <w:pStyle w:val="Pagrindinistekstas"/>
        <w:ind w:left="660"/>
        <w:rPr>
          <w:sz w:val="23"/>
          <w:lang w:val="lt-LT"/>
        </w:rPr>
      </w:pPr>
      <w:r>
        <w:rPr>
          <w:noProof/>
        </w:rPr>
        <mc:AlternateContent>
          <mc:Choice Requires="wps">
            <w:drawing>
              <wp:anchor distT="0" distB="0" distL="0" distR="0" simplePos="0" relativeHeight="251661312" behindDoc="1" locked="0" layoutInCell="1" allowOverlap="1" wp14:anchorId="0513F3DF" wp14:editId="529B9508">
                <wp:simplePos x="0" y="0"/>
                <wp:positionH relativeFrom="page">
                  <wp:posOffset>3501390</wp:posOffset>
                </wp:positionH>
                <wp:positionV relativeFrom="paragraph">
                  <wp:posOffset>198120</wp:posOffset>
                </wp:positionV>
                <wp:extent cx="1086485" cy="1270"/>
                <wp:effectExtent l="5715" t="10795" r="12700" b="6985"/>
                <wp:wrapTopAndBottom/>
                <wp:docPr id="1" name="Laisva forma: figū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6485" cy="1270"/>
                        </a:xfrm>
                        <a:custGeom>
                          <a:avLst/>
                          <a:gdLst>
                            <a:gd name="T0" fmla="+- 0 5514 5514"/>
                            <a:gd name="T1" fmla="*/ T0 w 1711"/>
                            <a:gd name="T2" fmla="+- 0 7225 5514"/>
                            <a:gd name="T3" fmla="*/ T2 w 1711"/>
                          </a:gdLst>
                          <a:ahLst/>
                          <a:cxnLst>
                            <a:cxn ang="0">
                              <a:pos x="T1" y="0"/>
                            </a:cxn>
                            <a:cxn ang="0">
                              <a:pos x="T3" y="0"/>
                            </a:cxn>
                          </a:cxnLst>
                          <a:rect l="0" t="0" r="r" b="b"/>
                          <a:pathLst>
                            <a:path w="1711">
                              <a:moveTo>
                                <a:pt x="0" y="0"/>
                              </a:moveTo>
                              <a:lnTo>
                                <a:pt x="1711"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4178" id="Laisva forma: figūra 1" o:spid="_x0000_s1026" style="position:absolute;margin-left:275.7pt;margin-top:15.6pt;width:85.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1,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q6/jgIAAH4FAAAOAAAAZHJzL2Uyb0RvYy54bWysVNtu2zAMfR+wfxD0uKH1ZUnTGnWKoV2H Ad0FaPYBiizHxmRRk5Q43dePlJ3Uy7aXYX4QJJM6PDykeH2z7zTbKedbMCXPzlPOlJFQtWZT8q+r +7NLznwQphIajCr5k/L8ZvnyxXVvC5VDA7pSjiGI8UVvS96EYIsk8bJRnfDnYJVBYw2uEwGPbpNU TvSI3ukkT9OLpAdXWQdSeY9/7wYjX0b8ulYyfK5rrwLTJUduIa4urmtak+W1KDZO2KaVIw3xDyw6 0RoMeoS6E0GwrWt/g+pa6cBDHc4ldAnUdStVzAGzydKTbB4bYVXMBcXx9iiT/3+w8tPu0X5xRN3b B5DfPCqS9NYXRwsdPPqwdf8RKqyh2AaIye5r19FNTIPto6ZPR03VPjCJP7P08mJ2OedMoi3LF1Hy RBSHu3Lrw3sFEUfsHnwYKlLhLupZMSM6DLrC6tWdxuK8PmMpm8+zWVzGCh7dsoPbq4StUtazbJFl p075wSliLfJ8/kesNwc3wsonWMh/c2AomgNpuTcja9wxQS8gjTpZ8KTPCrkdBEIEdKIM/+KLsU99 hztjCIetfdrUjjNs6vWQrRWBmFEI2rIe5Scp6EcHO7WCaAonlcMgz1Ztpl7x+pTVYMYbFADbZtjE oMR1UlkD963WsbTaEJWr7GLQxoNuKzISG+8261vt2E7Qc40fJYNgv7g52JoqgjVKVO/GfRCtHvbo r1Hb2MbUuTQNfLGG6gm72MEwBHBo4aYB94OzHgdAyf33rXCKM/3B4Au7ymYzmhjxMJsvcjy4qWU9 tQgjEarkgWPhaXsbhimzta7dNBhpUN7AW3w9dUttHvkNrMYDPvKY7TiQaIpMz9HreWwufwIAAP// AwBQSwMEFAAGAAgAAAAhAF1AgujfAAAACQEAAA8AAABkcnMvZG93bnJldi54bWxMj8FOwzAMhu9I vENkJC5oS9utG5SmEwKBxJGB4Jo1XlvROFWTZR1Pj3eCo+1Pv7+/3Ey2FxFH3zlSkM4TEEi1Mx01 Cj7en2e3IHzQZHTvCBWc0MOmurwodWHckd4wbkMjOIR8oRW0IQyFlL5u0Wo/dwMS3/ZutDrwODbS jPrI4baXWZKspNUd8YdWD/jYYv29PVgFT+sY3evnXXf6iXYxhJv9l32RSl1fTQ/3IAJO4Q+Gsz6r Q8VOO3cg40WvIM/TJaMKFmkGgoF1luUgdufFEmRVyv8Nql8AAAD//wMAUEsBAi0AFAAGAAgAAAAh ALaDOJL+AAAA4QEAABMAAAAAAAAAAAAAAAAAAAAAAFtDb250ZW50X1R5cGVzXS54bWxQSwECLQAU AAYACAAAACEAOP0h/9YAAACUAQAACwAAAAAAAAAAAAAAAAAvAQAAX3JlbHMvLnJlbHNQSwECLQAU AAYACAAAACEAGEauv44CAAB+BQAADgAAAAAAAAAAAAAAAAAuAgAAZHJzL2Uyb0RvYy54bWxQSwEC LQAUAAYACAAAACEAXUCC6N8AAAAJAQAADwAAAAAAAAAAAAAAAADoBAAAZHJzL2Rvd25yZXYueG1s UEsFBgAAAAAEAAQA8wAAAPQFAAAAAA== " path="m,l1711,e" filled="f" strokeweight=".25444mm">
                <v:path arrowok="t" o:connecttype="custom" o:connectlocs="0,0;1086485,0" o:connectangles="0,0"/>
                <w10:wrap type="topAndBottom" anchorx="page"/>
              </v:shape>
            </w:pict>
          </mc:Fallback>
        </mc:AlternateContent>
      </w:r>
    </w:p>
    <w:p w14:paraId="0F1AEC57" w14:textId="77777777" w:rsidR="002231C0" w:rsidRPr="001C3881" w:rsidRDefault="002231C0" w:rsidP="002231C0">
      <w:pPr>
        <w:pStyle w:val="Sraopastraipa"/>
        <w:widowControl w:val="0"/>
        <w:tabs>
          <w:tab w:val="left" w:pos="1134"/>
        </w:tabs>
        <w:autoSpaceDE w:val="0"/>
        <w:autoSpaceDN w:val="0"/>
        <w:spacing w:before="63" w:line="360" w:lineRule="auto"/>
        <w:ind w:left="567" w:right="528"/>
        <w:jc w:val="both"/>
        <w:rPr>
          <w:rFonts w:ascii="Times New Roman" w:hAnsi="Times New Roman" w:cs="Times New Roman"/>
          <w:color w:val="FF0000"/>
          <w:sz w:val="24"/>
          <w:lang w:val="lt-LT"/>
        </w:rPr>
      </w:pPr>
    </w:p>
    <w:p w14:paraId="0DEFB72C" w14:textId="77777777" w:rsidR="004C4448" w:rsidRPr="004C4448" w:rsidRDefault="004C4448" w:rsidP="00F436E2">
      <w:pPr>
        <w:pStyle w:val="Sraopastraipa"/>
        <w:widowControl w:val="0"/>
        <w:tabs>
          <w:tab w:val="left" w:pos="1418"/>
        </w:tabs>
        <w:autoSpaceDE w:val="0"/>
        <w:autoSpaceDN w:val="0"/>
        <w:spacing w:line="360" w:lineRule="auto"/>
        <w:ind w:right="116"/>
        <w:jc w:val="both"/>
        <w:rPr>
          <w:rFonts w:ascii="Times New Roman" w:hAnsi="Times New Roman" w:cs="Times New Roman"/>
          <w:sz w:val="24"/>
          <w:lang w:val="lt-LT"/>
        </w:rPr>
      </w:pPr>
    </w:p>
    <w:p w14:paraId="69983A7F" w14:textId="77777777" w:rsidR="004C4448" w:rsidRPr="004C4448" w:rsidRDefault="004C4448" w:rsidP="00F436E2">
      <w:pPr>
        <w:pStyle w:val="Sraopastraipa"/>
        <w:widowControl w:val="0"/>
        <w:tabs>
          <w:tab w:val="left" w:pos="1418"/>
        </w:tabs>
        <w:autoSpaceDE w:val="0"/>
        <w:autoSpaceDN w:val="0"/>
        <w:spacing w:line="360" w:lineRule="auto"/>
        <w:ind w:right="116"/>
        <w:jc w:val="both"/>
        <w:rPr>
          <w:rFonts w:ascii="Times New Roman" w:hAnsi="Times New Roman" w:cs="Times New Roman"/>
          <w:sz w:val="24"/>
          <w:lang w:val="lt-LT"/>
        </w:rPr>
      </w:pPr>
    </w:p>
    <w:p w14:paraId="4D8F2367" w14:textId="77777777" w:rsidR="002F5092" w:rsidRPr="002F5092" w:rsidRDefault="002F5092" w:rsidP="00F436E2">
      <w:pPr>
        <w:widowControl w:val="0"/>
        <w:tabs>
          <w:tab w:val="left" w:pos="851"/>
          <w:tab w:val="left" w:pos="1134"/>
          <w:tab w:val="left" w:pos="1418"/>
        </w:tabs>
        <w:autoSpaceDE w:val="0"/>
        <w:autoSpaceDN w:val="0"/>
        <w:spacing w:before="49" w:line="360" w:lineRule="auto"/>
        <w:ind w:left="142" w:right="131" w:firstLine="567"/>
        <w:jc w:val="both"/>
        <w:rPr>
          <w:rFonts w:ascii="Times New Roman" w:hAnsi="Times New Roman" w:cs="Times New Roman"/>
          <w:w w:val="105"/>
          <w:sz w:val="24"/>
          <w:szCs w:val="24"/>
          <w:lang w:val="lt-LT"/>
        </w:rPr>
      </w:pPr>
    </w:p>
    <w:p w14:paraId="319157DD" w14:textId="77777777" w:rsidR="002E701C" w:rsidRPr="00FA474E" w:rsidRDefault="002E701C" w:rsidP="00A514FE">
      <w:pPr>
        <w:pStyle w:val="Sraopastraipa"/>
        <w:widowControl w:val="0"/>
        <w:tabs>
          <w:tab w:val="left" w:pos="2235"/>
        </w:tabs>
        <w:autoSpaceDE w:val="0"/>
        <w:autoSpaceDN w:val="0"/>
        <w:spacing w:before="48" w:line="360" w:lineRule="auto"/>
        <w:ind w:left="284" w:firstLine="76"/>
        <w:jc w:val="both"/>
        <w:rPr>
          <w:rFonts w:ascii="Times New Roman" w:hAnsi="Times New Roman" w:cs="Times New Roman"/>
          <w:sz w:val="24"/>
          <w:szCs w:val="24"/>
          <w:lang w:val="lt-LT"/>
        </w:rPr>
      </w:pPr>
    </w:p>
    <w:p w14:paraId="589511F2" w14:textId="1CA5233C" w:rsidR="00F66569" w:rsidRPr="00FA474E" w:rsidRDefault="00F66569" w:rsidP="00A514FE">
      <w:pPr>
        <w:tabs>
          <w:tab w:val="left" w:pos="1050"/>
        </w:tabs>
        <w:spacing w:line="360" w:lineRule="auto"/>
        <w:jc w:val="both"/>
        <w:rPr>
          <w:rFonts w:ascii="Times New Roman" w:hAnsi="Times New Roman" w:cs="Times New Roman"/>
          <w:bCs/>
          <w:sz w:val="24"/>
          <w:szCs w:val="24"/>
          <w:lang w:val="lt-LT"/>
        </w:rPr>
      </w:pPr>
    </w:p>
    <w:p w14:paraId="5B53A098" w14:textId="77777777" w:rsidR="00115042" w:rsidRPr="00FA474E" w:rsidRDefault="00115042" w:rsidP="00A514FE">
      <w:pPr>
        <w:pStyle w:val="Sraopastraipa"/>
        <w:spacing w:line="360" w:lineRule="auto"/>
        <w:ind w:left="0" w:firstLine="360"/>
        <w:jc w:val="both"/>
        <w:rPr>
          <w:rFonts w:ascii="Times New Roman" w:hAnsi="Times New Roman" w:cs="Times New Roman"/>
          <w:bCs/>
          <w:sz w:val="24"/>
          <w:szCs w:val="24"/>
          <w:lang w:val="lt-LT"/>
        </w:rPr>
      </w:pPr>
    </w:p>
    <w:p w14:paraId="69400B3C" w14:textId="77777777" w:rsidR="0086433D" w:rsidRPr="00FA474E" w:rsidRDefault="0086433D" w:rsidP="00A514FE">
      <w:pPr>
        <w:spacing w:line="360" w:lineRule="auto"/>
        <w:jc w:val="both"/>
        <w:rPr>
          <w:rFonts w:ascii="Times New Roman" w:hAnsi="Times New Roman" w:cs="Times New Roman"/>
          <w:b/>
          <w:sz w:val="24"/>
          <w:szCs w:val="24"/>
          <w:lang w:val="lt-LT"/>
        </w:rPr>
      </w:pPr>
    </w:p>
    <w:sectPr w:rsidR="0086433D" w:rsidRPr="00FA474E" w:rsidSect="007C5F8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57F1" w14:textId="77777777" w:rsidR="00BC5968" w:rsidRDefault="00BC5968" w:rsidP="007C5F89">
      <w:r>
        <w:separator/>
      </w:r>
    </w:p>
  </w:endnote>
  <w:endnote w:type="continuationSeparator" w:id="0">
    <w:p w14:paraId="3F6BFD6A" w14:textId="77777777" w:rsidR="00BC5968" w:rsidRDefault="00BC5968" w:rsidP="007C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850A" w14:textId="77777777" w:rsidR="00BC5968" w:rsidRDefault="00BC5968" w:rsidP="007C5F89">
      <w:r>
        <w:separator/>
      </w:r>
    </w:p>
  </w:footnote>
  <w:footnote w:type="continuationSeparator" w:id="0">
    <w:p w14:paraId="65A79FD8" w14:textId="77777777" w:rsidR="00BC5968" w:rsidRDefault="00BC5968" w:rsidP="007C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4515"/>
      <w:docPartObj>
        <w:docPartGallery w:val="Page Numbers (Top of Page)"/>
        <w:docPartUnique/>
      </w:docPartObj>
    </w:sdtPr>
    <w:sdtEndPr>
      <w:rPr>
        <w:noProof/>
      </w:rPr>
    </w:sdtEndPr>
    <w:sdtContent>
      <w:p w14:paraId="6D7896F6" w14:textId="77777777" w:rsidR="007C5F89" w:rsidRDefault="00897F9D" w:rsidP="00212D60">
        <w:pPr>
          <w:pStyle w:val="Antrats"/>
          <w:jc w:val="center"/>
        </w:pPr>
        <w:r>
          <w:fldChar w:fldCharType="begin"/>
        </w:r>
        <w:r w:rsidR="007C5F89">
          <w:instrText xml:space="preserve"> PAGE   \* MERGEFORMAT </w:instrText>
        </w:r>
        <w:r>
          <w:fldChar w:fldCharType="separate"/>
        </w:r>
        <w:r w:rsidR="009567C6">
          <w:rPr>
            <w:noProof/>
          </w:rPr>
          <w:t>3</w:t>
        </w:r>
        <w:r>
          <w:rPr>
            <w:noProof/>
          </w:rPr>
          <w:fldChar w:fldCharType="end"/>
        </w:r>
      </w:p>
    </w:sdtContent>
  </w:sdt>
  <w:p w14:paraId="46443E7F" w14:textId="77777777" w:rsidR="007C5F89" w:rsidRDefault="007C5F89">
    <w:pPr>
      <w:pStyle w:val="Antrats"/>
    </w:pPr>
  </w:p>
  <w:p w14:paraId="06975CA0" w14:textId="77777777" w:rsidR="002B5F1F" w:rsidRDefault="002B5F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04C"/>
    <w:multiLevelType w:val="multilevel"/>
    <w:tmpl w:val="405A1A3E"/>
    <w:lvl w:ilvl="0">
      <w:start w:val="1"/>
      <w:numFmt w:val="decimal"/>
      <w:lvlText w:val="%1."/>
      <w:lvlJc w:val="left"/>
      <w:pPr>
        <w:ind w:left="720" w:hanging="360"/>
      </w:pPr>
      <w:rPr>
        <w:rFonts w:ascii="Times New Roman" w:hAnsi="Times New Roman" w:cs="Times New Roman" w:hint="default"/>
        <w:b w:val="0"/>
        <w:bCs w:val="0"/>
      </w:rPr>
    </w:lvl>
    <w:lvl w:ilvl="1">
      <w:start w:val="2"/>
      <w:numFmt w:val="decimal"/>
      <w:isLgl/>
      <w:lvlText w:val="%1.%2."/>
      <w:lvlJc w:val="left"/>
      <w:pPr>
        <w:ind w:left="720" w:hanging="360"/>
      </w:pPr>
      <w:rPr>
        <w:rFonts w:hint="default"/>
        <w:b w:val="0"/>
        <w:bCs/>
        <w:w w:val="105"/>
      </w:rPr>
    </w:lvl>
    <w:lvl w:ilvl="2">
      <w:start w:val="1"/>
      <w:numFmt w:val="decimal"/>
      <w:isLgl/>
      <w:lvlText w:val="%1.%2.%3."/>
      <w:lvlJc w:val="left"/>
      <w:pPr>
        <w:ind w:left="1080" w:hanging="720"/>
      </w:pPr>
      <w:rPr>
        <w:rFonts w:hint="default"/>
        <w:b/>
        <w:w w:val="105"/>
      </w:rPr>
    </w:lvl>
    <w:lvl w:ilvl="3">
      <w:start w:val="1"/>
      <w:numFmt w:val="decimal"/>
      <w:isLgl/>
      <w:lvlText w:val="%1.%2.%3.%4."/>
      <w:lvlJc w:val="left"/>
      <w:pPr>
        <w:ind w:left="1080" w:hanging="720"/>
      </w:pPr>
      <w:rPr>
        <w:rFonts w:hint="default"/>
        <w:b/>
        <w:w w:val="105"/>
      </w:rPr>
    </w:lvl>
    <w:lvl w:ilvl="4">
      <w:start w:val="1"/>
      <w:numFmt w:val="decimal"/>
      <w:isLgl/>
      <w:lvlText w:val="%1.%2.%3.%4.%5."/>
      <w:lvlJc w:val="left"/>
      <w:pPr>
        <w:ind w:left="1440" w:hanging="1080"/>
      </w:pPr>
      <w:rPr>
        <w:rFonts w:hint="default"/>
        <w:b/>
        <w:w w:val="105"/>
      </w:rPr>
    </w:lvl>
    <w:lvl w:ilvl="5">
      <w:start w:val="1"/>
      <w:numFmt w:val="decimal"/>
      <w:isLgl/>
      <w:lvlText w:val="%1.%2.%3.%4.%5.%6."/>
      <w:lvlJc w:val="left"/>
      <w:pPr>
        <w:ind w:left="1440" w:hanging="1080"/>
      </w:pPr>
      <w:rPr>
        <w:rFonts w:hint="default"/>
        <w:b/>
        <w:w w:val="105"/>
      </w:rPr>
    </w:lvl>
    <w:lvl w:ilvl="6">
      <w:start w:val="1"/>
      <w:numFmt w:val="decimal"/>
      <w:isLgl/>
      <w:lvlText w:val="%1.%2.%3.%4.%5.%6.%7."/>
      <w:lvlJc w:val="left"/>
      <w:pPr>
        <w:ind w:left="1800" w:hanging="1440"/>
      </w:pPr>
      <w:rPr>
        <w:rFonts w:hint="default"/>
        <w:b/>
        <w:w w:val="105"/>
      </w:rPr>
    </w:lvl>
    <w:lvl w:ilvl="7">
      <w:start w:val="1"/>
      <w:numFmt w:val="decimal"/>
      <w:isLgl/>
      <w:lvlText w:val="%1.%2.%3.%4.%5.%6.%7.%8."/>
      <w:lvlJc w:val="left"/>
      <w:pPr>
        <w:ind w:left="1800" w:hanging="1440"/>
      </w:pPr>
      <w:rPr>
        <w:rFonts w:hint="default"/>
        <w:b/>
        <w:w w:val="105"/>
      </w:rPr>
    </w:lvl>
    <w:lvl w:ilvl="8">
      <w:start w:val="1"/>
      <w:numFmt w:val="decimal"/>
      <w:isLgl/>
      <w:lvlText w:val="%1.%2.%3.%4.%5.%6.%7.%8.%9."/>
      <w:lvlJc w:val="left"/>
      <w:pPr>
        <w:ind w:left="2160" w:hanging="1800"/>
      </w:pPr>
      <w:rPr>
        <w:rFonts w:hint="default"/>
        <w:b/>
        <w:w w:val="105"/>
      </w:rPr>
    </w:lvl>
  </w:abstractNum>
  <w:abstractNum w:abstractNumId="1" w15:restartNumberingAfterBreak="0">
    <w:nsid w:val="061F70C7"/>
    <w:multiLevelType w:val="multilevel"/>
    <w:tmpl w:val="8FA2A77C"/>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0A2742"/>
    <w:multiLevelType w:val="multilevel"/>
    <w:tmpl w:val="F0745B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F90287"/>
    <w:multiLevelType w:val="hybridMultilevel"/>
    <w:tmpl w:val="34BC6D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19A6C06"/>
    <w:multiLevelType w:val="multilevel"/>
    <w:tmpl w:val="FF94924C"/>
    <w:lvl w:ilvl="0">
      <w:start w:val="24"/>
      <w:numFmt w:val="decimal"/>
      <w:lvlText w:val="%1."/>
      <w:lvlJc w:val="left"/>
      <w:pPr>
        <w:ind w:left="660" w:hanging="660"/>
      </w:pPr>
      <w:rPr>
        <w:rFonts w:hint="default"/>
        <w:color w:val="auto"/>
        <w:w w:val="105"/>
      </w:rPr>
    </w:lvl>
    <w:lvl w:ilvl="1">
      <w:start w:val="1"/>
      <w:numFmt w:val="decimal"/>
      <w:lvlText w:val="%1.%2."/>
      <w:lvlJc w:val="left"/>
      <w:pPr>
        <w:ind w:left="660" w:hanging="6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5" w15:restartNumberingAfterBreak="0">
    <w:nsid w:val="1C7730E2"/>
    <w:multiLevelType w:val="multilevel"/>
    <w:tmpl w:val="9C085EAE"/>
    <w:lvl w:ilvl="0">
      <w:start w:val="4"/>
      <w:numFmt w:val="decimal"/>
      <w:lvlText w:val="%1."/>
      <w:lvlJc w:val="left"/>
      <w:pPr>
        <w:ind w:left="720" w:hanging="360"/>
      </w:pPr>
      <w:rPr>
        <w:rFonts w:ascii="Times New Roman" w:hAnsi="Times New Roman" w:cs="Times New Roman" w:hint="default"/>
        <w:b w:val="0"/>
        <w:bCs w:val="0"/>
      </w:rPr>
    </w:lvl>
    <w:lvl w:ilvl="1">
      <w:start w:val="5"/>
      <w:numFmt w:val="decimal"/>
      <w:isLgl/>
      <w:lvlText w:val="%1.%2."/>
      <w:lvlJc w:val="left"/>
      <w:pPr>
        <w:ind w:left="720" w:hanging="360"/>
      </w:pPr>
      <w:rPr>
        <w:rFonts w:hint="default"/>
        <w:b w:val="0"/>
        <w:bCs/>
        <w:w w:val="105"/>
      </w:rPr>
    </w:lvl>
    <w:lvl w:ilvl="2">
      <w:start w:val="1"/>
      <w:numFmt w:val="decimal"/>
      <w:isLgl/>
      <w:lvlText w:val="%1.%2.%3."/>
      <w:lvlJc w:val="left"/>
      <w:pPr>
        <w:ind w:left="1080" w:hanging="720"/>
      </w:pPr>
      <w:rPr>
        <w:rFonts w:hint="default"/>
        <w:b/>
        <w:w w:val="105"/>
      </w:rPr>
    </w:lvl>
    <w:lvl w:ilvl="3">
      <w:start w:val="1"/>
      <w:numFmt w:val="decimal"/>
      <w:isLgl/>
      <w:lvlText w:val="%1.%2.%3.%4."/>
      <w:lvlJc w:val="left"/>
      <w:pPr>
        <w:ind w:left="1080" w:hanging="720"/>
      </w:pPr>
      <w:rPr>
        <w:rFonts w:hint="default"/>
        <w:b/>
        <w:w w:val="105"/>
      </w:rPr>
    </w:lvl>
    <w:lvl w:ilvl="4">
      <w:start w:val="1"/>
      <w:numFmt w:val="decimal"/>
      <w:isLgl/>
      <w:lvlText w:val="%1.%2.%3.%4.%5."/>
      <w:lvlJc w:val="left"/>
      <w:pPr>
        <w:ind w:left="1440" w:hanging="1080"/>
      </w:pPr>
      <w:rPr>
        <w:rFonts w:hint="default"/>
        <w:b/>
        <w:w w:val="105"/>
      </w:rPr>
    </w:lvl>
    <w:lvl w:ilvl="5">
      <w:start w:val="1"/>
      <w:numFmt w:val="decimal"/>
      <w:isLgl/>
      <w:lvlText w:val="%1.%2.%3.%4.%5.%6."/>
      <w:lvlJc w:val="left"/>
      <w:pPr>
        <w:ind w:left="1440" w:hanging="1080"/>
      </w:pPr>
      <w:rPr>
        <w:rFonts w:hint="default"/>
        <w:b/>
        <w:w w:val="105"/>
      </w:rPr>
    </w:lvl>
    <w:lvl w:ilvl="6">
      <w:start w:val="1"/>
      <w:numFmt w:val="decimal"/>
      <w:isLgl/>
      <w:lvlText w:val="%1.%2.%3.%4.%5.%6.%7."/>
      <w:lvlJc w:val="left"/>
      <w:pPr>
        <w:ind w:left="1800" w:hanging="1440"/>
      </w:pPr>
      <w:rPr>
        <w:rFonts w:hint="default"/>
        <w:b/>
        <w:w w:val="105"/>
      </w:rPr>
    </w:lvl>
    <w:lvl w:ilvl="7">
      <w:start w:val="1"/>
      <w:numFmt w:val="decimal"/>
      <w:isLgl/>
      <w:lvlText w:val="%1.%2.%3.%4.%5.%6.%7.%8."/>
      <w:lvlJc w:val="left"/>
      <w:pPr>
        <w:ind w:left="1800" w:hanging="1440"/>
      </w:pPr>
      <w:rPr>
        <w:rFonts w:hint="default"/>
        <w:b/>
        <w:w w:val="105"/>
      </w:rPr>
    </w:lvl>
    <w:lvl w:ilvl="8">
      <w:start w:val="1"/>
      <w:numFmt w:val="decimal"/>
      <w:isLgl/>
      <w:lvlText w:val="%1.%2.%3.%4.%5.%6.%7.%8.%9."/>
      <w:lvlJc w:val="left"/>
      <w:pPr>
        <w:ind w:left="2160" w:hanging="1800"/>
      </w:pPr>
      <w:rPr>
        <w:rFonts w:hint="default"/>
        <w:b/>
        <w:w w:val="105"/>
      </w:rPr>
    </w:lvl>
  </w:abstractNum>
  <w:abstractNum w:abstractNumId="6" w15:restartNumberingAfterBreak="0">
    <w:nsid w:val="214179F3"/>
    <w:multiLevelType w:val="multilevel"/>
    <w:tmpl w:val="16621336"/>
    <w:lvl w:ilvl="0">
      <w:start w:val="6"/>
      <w:numFmt w:val="decimal"/>
      <w:lvlText w:val="%1."/>
      <w:lvlJc w:val="left"/>
      <w:pPr>
        <w:ind w:left="720" w:hanging="360"/>
      </w:pPr>
      <w:rPr>
        <w:rFonts w:ascii="Times New Roman" w:hAnsi="Times New Roman" w:cs="Times New Roman" w:hint="default"/>
        <w:b w:val="0"/>
        <w:bCs w:val="0"/>
      </w:rPr>
    </w:lvl>
    <w:lvl w:ilvl="1">
      <w:start w:val="5"/>
      <w:numFmt w:val="decimal"/>
      <w:isLgl/>
      <w:lvlText w:val="%1.%2."/>
      <w:lvlJc w:val="left"/>
      <w:pPr>
        <w:ind w:left="720" w:hanging="360"/>
      </w:pPr>
      <w:rPr>
        <w:rFonts w:hint="default"/>
        <w:b w:val="0"/>
        <w:bCs/>
        <w:w w:val="105"/>
      </w:rPr>
    </w:lvl>
    <w:lvl w:ilvl="2">
      <w:start w:val="1"/>
      <w:numFmt w:val="decimal"/>
      <w:isLgl/>
      <w:lvlText w:val="%1.%2.%3."/>
      <w:lvlJc w:val="left"/>
      <w:pPr>
        <w:ind w:left="1080" w:hanging="720"/>
      </w:pPr>
      <w:rPr>
        <w:rFonts w:hint="default"/>
        <w:b/>
        <w:w w:val="105"/>
      </w:rPr>
    </w:lvl>
    <w:lvl w:ilvl="3">
      <w:start w:val="1"/>
      <w:numFmt w:val="decimal"/>
      <w:isLgl/>
      <w:lvlText w:val="%1.%2.%3.%4."/>
      <w:lvlJc w:val="left"/>
      <w:pPr>
        <w:ind w:left="1080" w:hanging="720"/>
      </w:pPr>
      <w:rPr>
        <w:rFonts w:hint="default"/>
        <w:b/>
        <w:w w:val="105"/>
      </w:rPr>
    </w:lvl>
    <w:lvl w:ilvl="4">
      <w:start w:val="1"/>
      <w:numFmt w:val="decimal"/>
      <w:isLgl/>
      <w:lvlText w:val="%1.%2.%3.%4.%5."/>
      <w:lvlJc w:val="left"/>
      <w:pPr>
        <w:ind w:left="1440" w:hanging="1080"/>
      </w:pPr>
      <w:rPr>
        <w:rFonts w:hint="default"/>
        <w:b/>
        <w:w w:val="105"/>
      </w:rPr>
    </w:lvl>
    <w:lvl w:ilvl="5">
      <w:start w:val="1"/>
      <w:numFmt w:val="decimal"/>
      <w:isLgl/>
      <w:lvlText w:val="%1.%2.%3.%4.%5.%6."/>
      <w:lvlJc w:val="left"/>
      <w:pPr>
        <w:ind w:left="1440" w:hanging="1080"/>
      </w:pPr>
      <w:rPr>
        <w:rFonts w:hint="default"/>
        <w:b/>
        <w:w w:val="105"/>
      </w:rPr>
    </w:lvl>
    <w:lvl w:ilvl="6">
      <w:start w:val="1"/>
      <w:numFmt w:val="decimal"/>
      <w:isLgl/>
      <w:lvlText w:val="%1.%2.%3.%4.%5.%6.%7."/>
      <w:lvlJc w:val="left"/>
      <w:pPr>
        <w:ind w:left="1800" w:hanging="1440"/>
      </w:pPr>
      <w:rPr>
        <w:rFonts w:hint="default"/>
        <w:b/>
        <w:w w:val="105"/>
      </w:rPr>
    </w:lvl>
    <w:lvl w:ilvl="7">
      <w:start w:val="1"/>
      <w:numFmt w:val="decimal"/>
      <w:isLgl/>
      <w:lvlText w:val="%1.%2.%3.%4.%5.%6.%7.%8."/>
      <w:lvlJc w:val="left"/>
      <w:pPr>
        <w:ind w:left="1800" w:hanging="1440"/>
      </w:pPr>
      <w:rPr>
        <w:rFonts w:hint="default"/>
        <w:b/>
        <w:w w:val="105"/>
      </w:rPr>
    </w:lvl>
    <w:lvl w:ilvl="8">
      <w:start w:val="1"/>
      <w:numFmt w:val="decimal"/>
      <w:isLgl/>
      <w:lvlText w:val="%1.%2.%3.%4.%5.%6.%7.%8.%9."/>
      <w:lvlJc w:val="left"/>
      <w:pPr>
        <w:ind w:left="2160" w:hanging="1800"/>
      </w:pPr>
      <w:rPr>
        <w:rFonts w:hint="default"/>
        <w:b/>
        <w:w w:val="105"/>
      </w:rPr>
    </w:lvl>
  </w:abstractNum>
  <w:abstractNum w:abstractNumId="7" w15:restartNumberingAfterBreak="0">
    <w:nsid w:val="278D7CEA"/>
    <w:multiLevelType w:val="hybridMultilevel"/>
    <w:tmpl w:val="23000DEC"/>
    <w:lvl w:ilvl="0" w:tplc="26B44DA8">
      <w:start w:val="4"/>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BD2385"/>
    <w:multiLevelType w:val="hybridMultilevel"/>
    <w:tmpl w:val="27FC7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237BD6"/>
    <w:multiLevelType w:val="hybridMultilevel"/>
    <w:tmpl w:val="4ADC4210"/>
    <w:lvl w:ilvl="0" w:tplc="D1B0CE6C">
      <w:start w:val="8"/>
      <w:numFmt w:val="decimal"/>
      <w:lvlText w:val="%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2562A3"/>
    <w:multiLevelType w:val="hybridMultilevel"/>
    <w:tmpl w:val="A3F45A04"/>
    <w:lvl w:ilvl="0" w:tplc="17E88632">
      <w:start w:val="1"/>
      <w:numFmt w:val="decimal"/>
      <w:lvlText w:val="%1.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3A5509D1"/>
    <w:multiLevelType w:val="hybridMultilevel"/>
    <w:tmpl w:val="18025218"/>
    <w:lvl w:ilvl="0" w:tplc="1340DD6C">
      <w:start w:val="2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41F2327D"/>
    <w:multiLevelType w:val="multilevel"/>
    <w:tmpl w:val="779059AA"/>
    <w:lvl w:ilvl="0">
      <w:start w:val="22"/>
      <w:numFmt w:val="decimal"/>
      <w:lvlText w:val="%1."/>
      <w:lvlJc w:val="left"/>
      <w:pPr>
        <w:ind w:left="660" w:hanging="660"/>
      </w:pPr>
      <w:rPr>
        <w:rFonts w:hint="default"/>
        <w:b w:val="0"/>
        <w:bCs w:val="0"/>
        <w:color w:val="auto"/>
        <w:w w:val="105"/>
      </w:rPr>
    </w:lvl>
    <w:lvl w:ilvl="1">
      <w:start w:val="1"/>
      <w:numFmt w:val="decimal"/>
      <w:lvlText w:val="%1.%2."/>
      <w:lvlJc w:val="left"/>
      <w:pPr>
        <w:ind w:left="1363" w:hanging="660"/>
      </w:pPr>
      <w:rPr>
        <w:rFonts w:hint="default"/>
        <w:w w:val="105"/>
      </w:rPr>
    </w:lvl>
    <w:lvl w:ilvl="2">
      <w:start w:val="1"/>
      <w:numFmt w:val="decimal"/>
      <w:lvlText w:val="%1.%2.%3."/>
      <w:lvlJc w:val="left"/>
      <w:pPr>
        <w:ind w:left="2126" w:hanging="720"/>
      </w:pPr>
      <w:rPr>
        <w:rFonts w:hint="default"/>
        <w:w w:val="105"/>
      </w:rPr>
    </w:lvl>
    <w:lvl w:ilvl="3">
      <w:start w:val="1"/>
      <w:numFmt w:val="decimal"/>
      <w:lvlText w:val="%1.%2.%3.%4."/>
      <w:lvlJc w:val="left"/>
      <w:pPr>
        <w:ind w:left="2829" w:hanging="720"/>
      </w:pPr>
      <w:rPr>
        <w:rFonts w:hint="default"/>
        <w:w w:val="105"/>
      </w:rPr>
    </w:lvl>
    <w:lvl w:ilvl="4">
      <w:start w:val="1"/>
      <w:numFmt w:val="decimal"/>
      <w:lvlText w:val="%1.%2.%3.%4.%5."/>
      <w:lvlJc w:val="left"/>
      <w:pPr>
        <w:ind w:left="3892" w:hanging="1080"/>
      </w:pPr>
      <w:rPr>
        <w:rFonts w:hint="default"/>
        <w:w w:val="105"/>
      </w:rPr>
    </w:lvl>
    <w:lvl w:ilvl="5">
      <w:start w:val="1"/>
      <w:numFmt w:val="decimal"/>
      <w:lvlText w:val="%1.%2.%3.%4.%5.%6."/>
      <w:lvlJc w:val="left"/>
      <w:pPr>
        <w:ind w:left="4595" w:hanging="1080"/>
      </w:pPr>
      <w:rPr>
        <w:rFonts w:hint="default"/>
        <w:w w:val="105"/>
      </w:rPr>
    </w:lvl>
    <w:lvl w:ilvl="6">
      <w:start w:val="1"/>
      <w:numFmt w:val="decimal"/>
      <w:lvlText w:val="%1.%2.%3.%4.%5.%6.%7."/>
      <w:lvlJc w:val="left"/>
      <w:pPr>
        <w:ind w:left="5658" w:hanging="1440"/>
      </w:pPr>
      <w:rPr>
        <w:rFonts w:hint="default"/>
        <w:w w:val="105"/>
      </w:rPr>
    </w:lvl>
    <w:lvl w:ilvl="7">
      <w:start w:val="1"/>
      <w:numFmt w:val="decimal"/>
      <w:lvlText w:val="%1.%2.%3.%4.%5.%6.%7.%8."/>
      <w:lvlJc w:val="left"/>
      <w:pPr>
        <w:ind w:left="6361" w:hanging="1440"/>
      </w:pPr>
      <w:rPr>
        <w:rFonts w:hint="default"/>
        <w:w w:val="105"/>
      </w:rPr>
    </w:lvl>
    <w:lvl w:ilvl="8">
      <w:start w:val="1"/>
      <w:numFmt w:val="decimal"/>
      <w:lvlText w:val="%1.%2.%3.%4.%5.%6.%7.%8.%9."/>
      <w:lvlJc w:val="left"/>
      <w:pPr>
        <w:ind w:left="7424" w:hanging="1800"/>
      </w:pPr>
      <w:rPr>
        <w:rFonts w:hint="default"/>
        <w:w w:val="105"/>
      </w:rPr>
    </w:lvl>
  </w:abstractNum>
  <w:abstractNum w:abstractNumId="13" w15:restartNumberingAfterBreak="0">
    <w:nsid w:val="452C7E2E"/>
    <w:multiLevelType w:val="multilevel"/>
    <w:tmpl w:val="24763F5E"/>
    <w:lvl w:ilvl="0">
      <w:start w:val="9"/>
      <w:numFmt w:val="decimal"/>
      <w:lvlText w:val="%1."/>
      <w:lvlJc w:val="left"/>
      <w:pPr>
        <w:ind w:left="360" w:hanging="360"/>
      </w:pPr>
      <w:rPr>
        <w:rFonts w:hint="default"/>
        <w:b w:val="0"/>
        <w:bCs/>
        <w:w w:val="105"/>
      </w:rPr>
    </w:lvl>
    <w:lvl w:ilvl="1">
      <w:start w:val="1"/>
      <w:numFmt w:val="decimal"/>
      <w:lvlText w:val="%1.%2."/>
      <w:lvlJc w:val="left"/>
      <w:pPr>
        <w:ind w:left="927" w:hanging="360"/>
      </w:pPr>
      <w:rPr>
        <w:rFonts w:hint="default"/>
        <w:b w:val="0"/>
        <w:bCs/>
        <w:w w:val="105"/>
      </w:rPr>
    </w:lvl>
    <w:lvl w:ilvl="2">
      <w:start w:val="1"/>
      <w:numFmt w:val="decimal"/>
      <w:lvlText w:val="%1.%2.%3."/>
      <w:lvlJc w:val="left"/>
      <w:pPr>
        <w:ind w:left="1854" w:hanging="720"/>
      </w:pPr>
      <w:rPr>
        <w:rFonts w:hint="default"/>
        <w:b/>
        <w:w w:val="105"/>
      </w:rPr>
    </w:lvl>
    <w:lvl w:ilvl="3">
      <w:start w:val="1"/>
      <w:numFmt w:val="decimal"/>
      <w:lvlText w:val="%1.%2.%3.%4."/>
      <w:lvlJc w:val="left"/>
      <w:pPr>
        <w:ind w:left="2421" w:hanging="720"/>
      </w:pPr>
      <w:rPr>
        <w:rFonts w:hint="default"/>
        <w:b/>
        <w:w w:val="105"/>
      </w:rPr>
    </w:lvl>
    <w:lvl w:ilvl="4">
      <w:start w:val="1"/>
      <w:numFmt w:val="decimal"/>
      <w:lvlText w:val="%1.%2.%3.%4.%5."/>
      <w:lvlJc w:val="left"/>
      <w:pPr>
        <w:ind w:left="3348" w:hanging="1080"/>
      </w:pPr>
      <w:rPr>
        <w:rFonts w:hint="default"/>
        <w:b/>
        <w:w w:val="105"/>
      </w:rPr>
    </w:lvl>
    <w:lvl w:ilvl="5">
      <w:start w:val="1"/>
      <w:numFmt w:val="decimal"/>
      <w:lvlText w:val="%1.%2.%3.%4.%5.%6."/>
      <w:lvlJc w:val="left"/>
      <w:pPr>
        <w:ind w:left="3915" w:hanging="1080"/>
      </w:pPr>
      <w:rPr>
        <w:rFonts w:hint="default"/>
        <w:b/>
        <w:w w:val="105"/>
      </w:rPr>
    </w:lvl>
    <w:lvl w:ilvl="6">
      <w:start w:val="1"/>
      <w:numFmt w:val="decimal"/>
      <w:lvlText w:val="%1.%2.%3.%4.%5.%6.%7."/>
      <w:lvlJc w:val="left"/>
      <w:pPr>
        <w:ind w:left="4842" w:hanging="1440"/>
      </w:pPr>
      <w:rPr>
        <w:rFonts w:hint="default"/>
        <w:b/>
        <w:w w:val="105"/>
      </w:rPr>
    </w:lvl>
    <w:lvl w:ilvl="7">
      <w:start w:val="1"/>
      <w:numFmt w:val="decimal"/>
      <w:lvlText w:val="%1.%2.%3.%4.%5.%6.%7.%8."/>
      <w:lvlJc w:val="left"/>
      <w:pPr>
        <w:ind w:left="5409" w:hanging="1440"/>
      </w:pPr>
      <w:rPr>
        <w:rFonts w:hint="default"/>
        <w:b/>
        <w:w w:val="105"/>
      </w:rPr>
    </w:lvl>
    <w:lvl w:ilvl="8">
      <w:start w:val="1"/>
      <w:numFmt w:val="decimal"/>
      <w:lvlText w:val="%1.%2.%3.%4.%5.%6.%7.%8.%9."/>
      <w:lvlJc w:val="left"/>
      <w:pPr>
        <w:ind w:left="6336" w:hanging="1800"/>
      </w:pPr>
      <w:rPr>
        <w:rFonts w:hint="default"/>
        <w:b/>
        <w:w w:val="105"/>
      </w:rPr>
    </w:lvl>
  </w:abstractNum>
  <w:abstractNum w:abstractNumId="14" w15:restartNumberingAfterBreak="0">
    <w:nsid w:val="456A4182"/>
    <w:multiLevelType w:val="multilevel"/>
    <w:tmpl w:val="497A4092"/>
    <w:lvl w:ilvl="0">
      <w:start w:val="13"/>
      <w:numFmt w:val="decimal"/>
      <w:lvlText w:val="%1."/>
      <w:lvlJc w:val="left"/>
      <w:pPr>
        <w:ind w:left="720" w:hanging="360"/>
      </w:pPr>
      <w:rPr>
        <w:rFonts w:hint="default"/>
        <w:b w:val="0"/>
        <w:bCs w:val="0"/>
      </w:rPr>
    </w:lvl>
    <w:lvl w:ilvl="1">
      <w:start w:val="1"/>
      <w:numFmt w:val="decimal"/>
      <w:isLgl/>
      <w:lvlText w:val="%1.%2."/>
      <w:lvlJc w:val="left"/>
      <w:pPr>
        <w:ind w:left="1309" w:hanging="600"/>
      </w:pPr>
      <w:rPr>
        <w:rFonts w:hint="default"/>
        <w:w w:val="100"/>
      </w:rPr>
    </w:lvl>
    <w:lvl w:ilvl="2">
      <w:start w:val="1"/>
      <w:numFmt w:val="decimal"/>
      <w:isLgl/>
      <w:lvlText w:val="%1.%2.%3."/>
      <w:lvlJc w:val="left"/>
      <w:pPr>
        <w:ind w:left="1778" w:hanging="720"/>
      </w:pPr>
      <w:rPr>
        <w:rFonts w:hint="default"/>
        <w:w w:val="100"/>
      </w:rPr>
    </w:lvl>
    <w:lvl w:ilvl="3">
      <w:start w:val="1"/>
      <w:numFmt w:val="decimal"/>
      <w:isLgl/>
      <w:lvlText w:val="%1.%2.%3.%4."/>
      <w:lvlJc w:val="left"/>
      <w:pPr>
        <w:ind w:left="2127" w:hanging="720"/>
      </w:pPr>
      <w:rPr>
        <w:rFonts w:hint="default"/>
        <w:w w:val="100"/>
      </w:rPr>
    </w:lvl>
    <w:lvl w:ilvl="4">
      <w:start w:val="1"/>
      <w:numFmt w:val="decimal"/>
      <w:isLgl/>
      <w:lvlText w:val="%1.%2.%3.%4.%5."/>
      <w:lvlJc w:val="left"/>
      <w:pPr>
        <w:ind w:left="2836" w:hanging="1080"/>
      </w:pPr>
      <w:rPr>
        <w:rFonts w:hint="default"/>
        <w:w w:val="100"/>
      </w:rPr>
    </w:lvl>
    <w:lvl w:ilvl="5">
      <w:start w:val="1"/>
      <w:numFmt w:val="decimal"/>
      <w:isLgl/>
      <w:lvlText w:val="%1.%2.%3.%4.%5.%6."/>
      <w:lvlJc w:val="left"/>
      <w:pPr>
        <w:ind w:left="3185" w:hanging="1080"/>
      </w:pPr>
      <w:rPr>
        <w:rFonts w:hint="default"/>
        <w:w w:val="100"/>
      </w:rPr>
    </w:lvl>
    <w:lvl w:ilvl="6">
      <w:start w:val="1"/>
      <w:numFmt w:val="decimal"/>
      <w:isLgl/>
      <w:lvlText w:val="%1.%2.%3.%4.%5.%6.%7."/>
      <w:lvlJc w:val="left"/>
      <w:pPr>
        <w:ind w:left="3894" w:hanging="1440"/>
      </w:pPr>
      <w:rPr>
        <w:rFonts w:hint="default"/>
        <w:w w:val="100"/>
      </w:rPr>
    </w:lvl>
    <w:lvl w:ilvl="7">
      <w:start w:val="1"/>
      <w:numFmt w:val="decimal"/>
      <w:isLgl/>
      <w:lvlText w:val="%1.%2.%3.%4.%5.%6.%7.%8."/>
      <w:lvlJc w:val="left"/>
      <w:pPr>
        <w:ind w:left="4243" w:hanging="1440"/>
      </w:pPr>
      <w:rPr>
        <w:rFonts w:hint="default"/>
        <w:w w:val="100"/>
      </w:rPr>
    </w:lvl>
    <w:lvl w:ilvl="8">
      <w:start w:val="1"/>
      <w:numFmt w:val="decimal"/>
      <w:isLgl/>
      <w:lvlText w:val="%1.%2.%3.%4.%5.%6.%7.%8.%9."/>
      <w:lvlJc w:val="left"/>
      <w:pPr>
        <w:ind w:left="4952" w:hanging="1800"/>
      </w:pPr>
      <w:rPr>
        <w:rFonts w:hint="default"/>
        <w:w w:val="100"/>
      </w:rPr>
    </w:lvl>
  </w:abstractNum>
  <w:abstractNum w:abstractNumId="15" w15:restartNumberingAfterBreak="0">
    <w:nsid w:val="4A4872A6"/>
    <w:multiLevelType w:val="hybridMultilevel"/>
    <w:tmpl w:val="1D9AEC4C"/>
    <w:lvl w:ilvl="0" w:tplc="1320F942">
      <w:start w:val="4"/>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D63903"/>
    <w:multiLevelType w:val="hybridMultilevel"/>
    <w:tmpl w:val="D2AA7308"/>
    <w:lvl w:ilvl="0" w:tplc="17E88632">
      <w:start w:val="1"/>
      <w:numFmt w:val="decimal"/>
      <w:lvlText w:val="%1.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58D5A6A"/>
    <w:multiLevelType w:val="hybridMultilevel"/>
    <w:tmpl w:val="C69C01E6"/>
    <w:lvl w:ilvl="0" w:tplc="96AA69E4">
      <w:start w:val="8"/>
      <w:numFmt w:val="decimal"/>
      <w:lvlText w:val="%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915F5E"/>
    <w:multiLevelType w:val="multilevel"/>
    <w:tmpl w:val="84D8FAAA"/>
    <w:lvl w:ilvl="0">
      <w:start w:val="1"/>
      <w:numFmt w:val="decimal"/>
      <w:lvlText w:val="%1."/>
      <w:lvlJc w:val="left"/>
      <w:pPr>
        <w:ind w:left="1977" w:hanging="569"/>
        <w:jc w:val="right"/>
      </w:pPr>
      <w:rPr>
        <w:rFonts w:hint="default"/>
        <w:spacing w:val="-1"/>
        <w:w w:val="91"/>
      </w:rPr>
    </w:lvl>
    <w:lvl w:ilvl="1">
      <w:start w:val="1"/>
      <w:numFmt w:val="decimal"/>
      <w:lvlText w:val="%1.%2."/>
      <w:lvlJc w:val="left"/>
      <w:pPr>
        <w:ind w:left="1421" w:hanging="570"/>
      </w:pPr>
      <w:rPr>
        <w:rFonts w:hint="default"/>
        <w:w w:val="105"/>
      </w:rPr>
    </w:lvl>
    <w:lvl w:ilvl="2">
      <w:start w:val="1"/>
      <w:numFmt w:val="decimal"/>
      <w:lvlText w:val="%1.%2.%3."/>
      <w:lvlJc w:val="left"/>
      <w:pPr>
        <w:ind w:left="1976" w:hanging="570"/>
      </w:pPr>
      <w:rPr>
        <w:rFonts w:hint="default"/>
        <w:w w:val="96"/>
      </w:rPr>
    </w:lvl>
    <w:lvl w:ilvl="3">
      <w:numFmt w:val="bullet"/>
      <w:lvlText w:val="•"/>
      <w:lvlJc w:val="left"/>
      <w:pPr>
        <w:ind w:left="1880" w:hanging="570"/>
      </w:pPr>
      <w:rPr>
        <w:rFonts w:hint="default"/>
      </w:rPr>
    </w:lvl>
    <w:lvl w:ilvl="4">
      <w:numFmt w:val="bullet"/>
      <w:lvlText w:val="•"/>
      <w:lvlJc w:val="left"/>
      <w:pPr>
        <w:ind w:left="1900" w:hanging="570"/>
      </w:pPr>
      <w:rPr>
        <w:rFonts w:hint="default"/>
      </w:rPr>
    </w:lvl>
    <w:lvl w:ilvl="5">
      <w:numFmt w:val="bullet"/>
      <w:lvlText w:val="•"/>
      <w:lvlJc w:val="left"/>
      <w:pPr>
        <w:ind w:left="1920" w:hanging="570"/>
      </w:pPr>
      <w:rPr>
        <w:rFonts w:hint="default"/>
      </w:rPr>
    </w:lvl>
    <w:lvl w:ilvl="6">
      <w:numFmt w:val="bullet"/>
      <w:lvlText w:val="•"/>
      <w:lvlJc w:val="left"/>
      <w:pPr>
        <w:ind w:left="1940" w:hanging="570"/>
      </w:pPr>
      <w:rPr>
        <w:rFonts w:hint="default"/>
      </w:rPr>
    </w:lvl>
    <w:lvl w:ilvl="7">
      <w:numFmt w:val="bullet"/>
      <w:lvlText w:val="•"/>
      <w:lvlJc w:val="left"/>
      <w:pPr>
        <w:ind w:left="1960" w:hanging="570"/>
      </w:pPr>
      <w:rPr>
        <w:rFonts w:hint="default"/>
      </w:rPr>
    </w:lvl>
    <w:lvl w:ilvl="8">
      <w:numFmt w:val="bullet"/>
      <w:lvlText w:val="•"/>
      <w:lvlJc w:val="left"/>
      <w:pPr>
        <w:ind w:left="1980" w:hanging="570"/>
      </w:pPr>
      <w:rPr>
        <w:rFonts w:hint="default"/>
      </w:rPr>
    </w:lvl>
  </w:abstractNum>
  <w:abstractNum w:abstractNumId="19" w15:restartNumberingAfterBreak="0">
    <w:nsid w:val="60211E23"/>
    <w:multiLevelType w:val="hybridMultilevel"/>
    <w:tmpl w:val="A2F04338"/>
    <w:lvl w:ilvl="0" w:tplc="17E88632">
      <w:start w:val="1"/>
      <w:numFmt w:val="decimal"/>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69D31D4D"/>
    <w:multiLevelType w:val="hybridMultilevel"/>
    <w:tmpl w:val="90BAA718"/>
    <w:lvl w:ilvl="0" w:tplc="8F1A41A6">
      <w:start w:val="17"/>
      <w:numFmt w:val="decimal"/>
      <w:lvlText w:val="%1.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EA57263"/>
    <w:multiLevelType w:val="hybridMultilevel"/>
    <w:tmpl w:val="37C4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F25845"/>
    <w:multiLevelType w:val="multilevel"/>
    <w:tmpl w:val="6A3E55F0"/>
    <w:lvl w:ilvl="0">
      <w:start w:val="4"/>
      <w:numFmt w:val="decimal"/>
      <w:lvlText w:val="%1."/>
      <w:lvlJc w:val="left"/>
      <w:pPr>
        <w:ind w:left="720" w:hanging="360"/>
      </w:pPr>
      <w:rPr>
        <w:rFonts w:ascii="Times New Roman" w:hAnsi="Times New Roman" w:cs="Times New Roman" w:hint="default"/>
        <w:b w:val="0"/>
        <w:bCs w:val="0"/>
      </w:rPr>
    </w:lvl>
    <w:lvl w:ilvl="1">
      <w:start w:val="2"/>
      <w:numFmt w:val="decimal"/>
      <w:isLgl/>
      <w:lvlText w:val="%1.%2."/>
      <w:lvlJc w:val="left"/>
      <w:pPr>
        <w:ind w:left="720" w:hanging="360"/>
      </w:pPr>
      <w:rPr>
        <w:rFonts w:hint="default"/>
        <w:b w:val="0"/>
        <w:bCs/>
        <w:w w:val="105"/>
      </w:rPr>
    </w:lvl>
    <w:lvl w:ilvl="2">
      <w:start w:val="1"/>
      <w:numFmt w:val="decimal"/>
      <w:isLgl/>
      <w:lvlText w:val="%1.%2.%3."/>
      <w:lvlJc w:val="left"/>
      <w:pPr>
        <w:ind w:left="1080" w:hanging="720"/>
      </w:pPr>
      <w:rPr>
        <w:rFonts w:hint="default"/>
        <w:b/>
        <w:w w:val="105"/>
      </w:rPr>
    </w:lvl>
    <w:lvl w:ilvl="3">
      <w:start w:val="1"/>
      <w:numFmt w:val="decimal"/>
      <w:isLgl/>
      <w:lvlText w:val="%1.%2.%3.%4."/>
      <w:lvlJc w:val="left"/>
      <w:pPr>
        <w:ind w:left="1080" w:hanging="720"/>
      </w:pPr>
      <w:rPr>
        <w:rFonts w:hint="default"/>
        <w:b/>
        <w:w w:val="105"/>
      </w:rPr>
    </w:lvl>
    <w:lvl w:ilvl="4">
      <w:start w:val="1"/>
      <w:numFmt w:val="decimal"/>
      <w:isLgl/>
      <w:lvlText w:val="%1.%2.%3.%4.%5."/>
      <w:lvlJc w:val="left"/>
      <w:pPr>
        <w:ind w:left="1440" w:hanging="1080"/>
      </w:pPr>
      <w:rPr>
        <w:rFonts w:hint="default"/>
        <w:b/>
        <w:w w:val="105"/>
      </w:rPr>
    </w:lvl>
    <w:lvl w:ilvl="5">
      <w:start w:val="1"/>
      <w:numFmt w:val="decimal"/>
      <w:isLgl/>
      <w:lvlText w:val="%1.%2.%3.%4.%5.%6."/>
      <w:lvlJc w:val="left"/>
      <w:pPr>
        <w:ind w:left="1440" w:hanging="1080"/>
      </w:pPr>
      <w:rPr>
        <w:rFonts w:hint="default"/>
        <w:b/>
        <w:w w:val="105"/>
      </w:rPr>
    </w:lvl>
    <w:lvl w:ilvl="6">
      <w:start w:val="1"/>
      <w:numFmt w:val="decimal"/>
      <w:isLgl/>
      <w:lvlText w:val="%1.%2.%3.%4.%5.%6.%7."/>
      <w:lvlJc w:val="left"/>
      <w:pPr>
        <w:ind w:left="1800" w:hanging="1440"/>
      </w:pPr>
      <w:rPr>
        <w:rFonts w:hint="default"/>
        <w:b/>
        <w:w w:val="105"/>
      </w:rPr>
    </w:lvl>
    <w:lvl w:ilvl="7">
      <w:start w:val="1"/>
      <w:numFmt w:val="decimal"/>
      <w:isLgl/>
      <w:lvlText w:val="%1.%2.%3.%4.%5.%6.%7.%8."/>
      <w:lvlJc w:val="left"/>
      <w:pPr>
        <w:ind w:left="1800" w:hanging="1440"/>
      </w:pPr>
      <w:rPr>
        <w:rFonts w:hint="default"/>
        <w:b/>
        <w:w w:val="105"/>
      </w:rPr>
    </w:lvl>
    <w:lvl w:ilvl="8">
      <w:start w:val="1"/>
      <w:numFmt w:val="decimal"/>
      <w:isLgl/>
      <w:lvlText w:val="%1.%2.%3.%4.%5.%6.%7.%8.%9."/>
      <w:lvlJc w:val="left"/>
      <w:pPr>
        <w:ind w:left="2160" w:hanging="1800"/>
      </w:pPr>
      <w:rPr>
        <w:rFonts w:hint="default"/>
        <w:b/>
        <w:w w:val="105"/>
      </w:rPr>
    </w:lvl>
  </w:abstractNum>
  <w:abstractNum w:abstractNumId="23" w15:restartNumberingAfterBreak="0">
    <w:nsid w:val="76A27C6C"/>
    <w:multiLevelType w:val="hybridMultilevel"/>
    <w:tmpl w:val="FD86C91C"/>
    <w:lvl w:ilvl="0" w:tplc="17E88632">
      <w:start w:val="1"/>
      <w:numFmt w:val="decimal"/>
      <w:lvlText w:val="%1.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15:restartNumberingAfterBreak="0">
    <w:nsid w:val="7E421026"/>
    <w:multiLevelType w:val="hybridMultilevel"/>
    <w:tmpl w:val="F81ABA3E"/>
    <w:lvl w:ilvl="0" w:tplc="796220FE">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523B8E"/>
    <w:multiLevelType w:val="hybridMultilevel"/>
    <w:tmpl w:val="FD9A89AA"/>
    <w:lvl w:ilvl="0" w:tplc="1734891A">
      <w:start w:val="8"/>
      <w:numFmt w:val="decimal"/>
      <w:lvlText w:val="%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3877906">
    <w:abstractNumId w:val="21"/>
  </w:num>
  <w:num w:numId="2" w16cid:durableId="1453743686">
    <w:abstractNumId w:val="2"/>
  </w:num>
  <w:num w:numId="3" w16cid:durableId="1565722830">
    <w:abstractNumId w:val="24"/>
  </w:num>
  <w:num w:numId="4" w16cid:durableId="961809348">
    <w:abstractNumId w:val="0"/>
  </w:num>
  <w:num w:numId="5" w16cid:durableId="528956755">
    <w:abstractNumId w:val="19"/>
  </w:num>
  <w:num w:numId="6" w16cid:durableId="981621923">
    <w:abstractNumId w:val="7"/>
  </w:num>
  <w:num w:numId="7" w16cid:durableId="1412434719">
    <w:abstractNumId w:val="18"/>
  </w:num>
  <w:num w:numId="8" w16cid:durableId="1858615878">
    <w:abstractNumId w:val="15"/>
  </w:num>
  <w:num w:numId="9" w16cid:durableId="1233664378">
    <w:abstractNumId w:val="16"/>
  </w:num>
  <w:num w:numId="10" w16cid:durableId="1867795029">
    <w:abstractNumId w:val="17"/>
  </w:num>
  <w:num w:numId="11" w16cid:durableId="1967811460">
    <w:abstractNumId w:val="23"/>
  </w:num>
  <w:num w:numId="12" w16cid:durableId="1164198683">
    <w:abstractNumId w:val="9"/>
  </w:num>
  <w:num w:numId="13" w16cid:durableId="208616901">
    <w:abstractNumId w:val="25"/>
  </w:num>
  <w:num w:numId="14" w16cid:durableId="1435513912">
    <w:abstractNumId w:val="3"/>
  </w:num>
  <w:num w:numId="15" w16cid:durableId="2067340157">
    <w:abstractNumId w:val="14"/>
  </w:num>
  <w:num w:numId="16" w16cid:durableId="373702197">
    <w:abstractNumId w:val="8"/>
  </w:num>
  <w:num w:numId="17" w16cid:durableId="446510354">
    <w:abstractNumId w:val="10"/>
  </w:num>
  <w:num w:numId="18" w16cid:durableId="2048556893">
    <w:abstractNumId w:val="20"/>
  </w:num>
  <w:num w:numId="19" w16cid:durableId="1548880405">
    <w:abstractNumId w:val="1"/>
  </w:num>
  <w:num w:numId="20" w16cid:durableId="9911387">
    <w:abstractNumId w:val="12"/>
  </w:num>
  <w:num w:numId="21" w16cid:durableId="506679444">
    <w:abstractNumId w:val="11"/>
  </w:num>
  <w:num w:numId="22" w16cid:durableId="1423987039">
    <w:abstractNumId w:val="22"/>
  </w:num>
  <w:num w:numId="23" w16cid:durableId="1297178093">
    <w:abstractNumId w:val="5"/>
  </w:num>
  <w:num w:numId="24" w16cid:durableId="597296110">
    <w:abstractNumId w:val="6"/>
  </w:num>
  <w:num w:numId="25" w16cid:durableId="748963677">
    <w:abstractNumId w:val="13"/>
  </w:num>
  <w:num w:numId="26" w16cid:durableId="1963266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9F"/>
    <w:rsid w:val="00002FA0"/>
    <w:rsid w:val="000051F3"/>
    <w:rsid w:val="00007089"/>
    <w:rsid w:val="00016BD2"/>
    <w:rsid w:val="00020BDE"/>
    <w:rsid w:val="00022929"/>
    <w:rsid w:val="00023152"/>
    <w:rsid w:val="00050D13"/>
    <w:rsid w:val="00051A2F"/>
    <w:rsid w:val="00056985"/>
    <w:rsid w:val="00057D0B"/>
    <w:rsid w:val="00061E2E"/>
    <w:rsid w:val="0007609F"/>
    <w:rsid w:val="00085325"/>
    <w:rsid w:val="00097A09"/>
    <w:rsid w:val="00097CE8"/>
    <w:rsid w:val="000A2F91"/>
    <w:rsid w:val="000A355A"/>
    <w:rsid w:val="000A46E2"/>
    <w:rsid w:val="000A6845"/>
    <w:rsid w:val="000C0CCE"/>
    <w:rsid w:val="000C1FEE"/>
    <w:rsid w:val="000C4909"/>
    <w:rsid w:val="000C7417"/>
    <w:rsid w:val="000D0076"/>
    <w:rsid w:val="000D0582"/>
    <w:rsid w:val="000D5EFF"/>
    <w:rsid w:val="000E23AF"/>
    <w:rsid w:val="000F19B5"/>
    <w:rsid w:val="000F1AE4"/>
    <w:rsid w:val="000F51E5"/>
    <w:rsid w:val="00103F66"/>
    <w:rsid w:val="00107F32"/>
    <w:rsid w:val="001109E1"/>
    <w:rsid w:val="00115042"/>
    <w:rsid w:val="00121DE3"/>
    <w:rsid w:val="00123422"/>
    <w:rsid w:val="00123825"/>
    <w:rsid w:val="00123AA2"/>
    <w:rsid w:val="001376BC"/>
    <w:rsid w:val="00140AB8"/>
    <w:rsid w:val="00145699"/>
    <w:rsid w:val="00145B4C"/>
    <w:rsid w:val="001479CB"/>
    <w:rsid w:val="001669AB"/>
    <w:rsid w:val="001673FF"/>
    <w:rsid w:val="00171817"/>
    <w:rsid w:val="00172394"/>
    <w:rsid w:val="00183112"/>
    <w:rsid w:val="001A177D"/>
    <w:rsid w:val="001A3E47"/>
    <w:rsid w:val="001A4190"/>
    <w:rsid w:val="001A5F62"/>
    <w:rsid w:val="001A7F71"/>
    <w:rsid w:val="001B4AF3"/>
    <w:rsid w:val="001B5C30"/>
    <w:rsid w:val="001C3881"/>
    <w:rsid w:val="001D1550"/>
    <w:rsid w:val="001D1DFB"/>
    <w:rsid w:val="001D5C74"/>
    <w:rsid w:val="001D703F"/>
    <w:rsid w:val="001E597C"/>
    <w:rsid w:val="001E61A8"/>
    <w:rsid w:val="001E6EAD"/>
    <w:rsid w:val="00201C02"/>
    <w:rsid w:val="0020365E"/>
    <w:rsid w:val="00212097"/>
    <w:rsid w:val="00212D60"/>
    <w:rsid w:val="00213735"/>
    <w:rsid w:val="002140CE"/>
    <w:rsid w:val="00214334"/>
    <w:rsid w:val="002231C0"/>
    <w:rsid w:val="00225B9F"/>
    <w:rsid w:val="00226FC9"/>
    <w:rsid w:val="00231926"/>
    <w:rsid w:val="00232CDE"/>
    <w:rsid w:val="00234ED1"/>
    <w:rsid w:val="0024018C"/>
    <w:rsid w:val="00243C4F"/>
    <w:rsid w:val="00247E4C"/>
    <w:rsid w:val="002572E1"/>
    <w:rsid w:val="002615F9"/>
    <w:rsid w:val="002727F4"/>
    <w:rsid w:val="00272EB7"/>
    <w:rsid w:val="002809DC"/>
    <w:rsid w:val="00280D5B"/>
    <w:rsid w:val="00284422"/>
    <w:rsid w:val="002865AC"/>
    <w:rsid w:val="002A08A2"/>
    <w:rsid w:val="002A2A34"/>
    <w:rsid w:val="002A5577"/>
    <w:rsid w:val="002A7666"/>
    <w:rsid w:val="002B1EA9"/>
    <w:rsid w:val="002B5F1F"/>
    <w:rsid w:val="002B6F8F"/>
    <w:rsid w:val="002C15C7"/>
    <w:rsid w:val="002C6F2C"/>
    <w:rsid w:val="002D0D99"/>
    <w:rsid w:val="002D3A95"/>
    <w:rsid w:val="002E2FB8"/>
    <w:rsid w:val="002E701C"/>
    <w:rsid w:val="002F0FEF"/>
    <w:rsid w:val="002F43F1"/>
    <w:rsid w:val="002F5092"/>
    <w:rsid w:val="002F6971"/>
    <w:rsid w:val="00305BAC"/>
    <w:rsid w:val="00306E79"/>
    <w:rsid w:val="00315964"/>
    <w:rsid w:val="0032008E"/>
    <w:rsid w:val="003202C8"/>
    <w:rsid w:val="003258CF"/>
    <w:rsid w:val="00326FE5"/>
    <w:rsid w:val="0033057B"/>
    <w:rsid w:val="00330D76"/>
    <w:rsid w:val="0033560C"/>
    <w:rsid w:val="0033731C"/>
    <w:rsid w:val="00351378"/>
    <w:rsid w:val="00353547"/>
    <w:rsid w:val="00353661"/>
    <w:rsid w:val="003568A1"/>
    <w:rsid w:val="00361830"/>
    <w:rsid w:val="00366B5E"/>
    <w:rsid w:val="00370ABB"/>
    <w:rsid w:val="00370CDB"/>
    <w:rsid w:val="00372EA5"/>
    <w:rsid w:val="00381890"/>
    <w:rsid w:val="00382483"/>
    <w:rsid w:val="003862B6"/>
    <w:rsid w:val="00392AB2"/>
    <w:rsid w:val="00394F92"/>
    <w:rsid w:val="00396282"/>
    <w:rsid w:val="003A01C4"/>
    <w:rsid w:val="003B14F4"/>
    <w:rsid w:val="003C5250"/>
    <w:rsid w:val="003C77ED"/>
    <w:rsid w:val="003D1A29"/>
    <w:rsid w:val="003D349F"/>
    <w:rsid w:val="003D4AC4"/>
    <w:rsid w:val="003D7758"/>
    <w:rsid w:val="003F3440"/>
    <w:rsid w:val="003F71F5"/>
    <w:rsid w:val="00400327"/>
    <w:rsid w:val="0040514D"/>
    <w:rsid w:val="004075A1"/>
    <w:rsid w:val="00411FCB"/>
    <w:rsid w:val="00417349"/>
    <w:rsid w:val="00422921"/>
    <w:rsid w:val="00432CC2"/>
    <w:rsid w:val="00434478"/>
    <w:rsid w:val="00435847"/>
    <w:rsid w:val="00443E96"/>
    <w:rsid w:val="00451310"/>
    <w:rsid w:val="00454B52"/>
    <w:rsid w:val="00457D8F"/>
    <w:rsid w:val="00457DD3"/>
    <w:rsid w:val="00462B50"/>
    <w:rsid w:val="004662F8"/>
    <w:rsid w:val="004740AB"/>
    <w:rsid w:val="004768ED"/>
    <w:rsid w:val="004807F4"/>
    <w:rsid w:val="00484C05"/>
    <w:rsid w:val="0049485E"/>
    <w:rsid w:val="004A2479"/>
    <w:rsid w:val="004B171B"/>
    <w:rsid w:val="004B7D7B"/>
    <w:rsid w:val="004C3B13"/>
    <w:rsid w:val="004C3B67"/>
    <w:rsid w:val="004C4448"/>
    <w:rsid w:val="004C46BF"/>
    <w:rsid w:val="004C65AE"/>
    <w:rsid w:val="004D6347"/>
    <w:rsid w:val="004D780B"/>
    <w:rsid w:val="004E390A"/>
    <w:rsid w:val="004F779B"/>
    <w:rsid w:val="005004BF"/>
    <w:rsid w:val="005049E7"/>
    <w:rsid w:val="005156DA"/>
    <w:rsid w:val="00523A16"/>
    <w:rsid w:val="00526E44"/>
    <w:rsid w:val="00541DAF"/>
    <w:rsid w:val="00545160"/>
    <w:rsid w:val="00551ECF"/>
    <w:rsid w:val="005620D3"/>
    <w:rsid w:val="00566BF8"/>
    <w:rsid w:val="00574A65"/>
    <w:rsid w:val="00580A3C"/>
    <w:rsid w:val="005824BB"/>
    <w:rsid w:val="005A3682"/>
    <w:rsid w:val="005A4051"/>
    <w:rsid w:val="005B52B2"/>
    <w:rsid w:val="005B6D52"/>
    <w:rsid w:val="005C2EFA"/>
    <w:rsid w:val="005D0C70"/>
    <w:rsid w:val="005D562B"/>
    <w:rsid w:val="005D757E"/>
    <w:rsid w:val="005D7974"/>
    <w:rsid w:val="005E0223"/>
    <w:rsid w:val="005E08AD"/>
    <w:rsid w:val="005E5D15"/>
    <w:rsid w:val="005F217A"/>
    <w:rsid w:val="005F4F90"/>
    <w:rsid w:val="006018AD"/>
    <w:rsid w:val="00602CBB"/>
    <w:rsid w:val="0060341F"/>
    <w:rsid w:val="00614627"/>
    <w:rsid w:val="00615AAE"/>
    <w:rsid w:val="006526ED"/>
    <w:rsid w:val="0065394D"/>
    <w:rsid w:val="00662645"/>
    <w:rsid w:val="00680361"/>
    <w:rsid w:val="00681C6E"/>
    <w:rsid w:val="00681EFB"/>
    <w:rsid w:val="006878B1"/>
    <w:rsid w:val="00695648"/>
    <w:rsid w:val="006A54CC"/>
    <w:rsid w:val="006A586F"/>
    <w:rsid w:val="006A78A5"/>
    <w:rsid w:val="006C3590"/>
    <w:rsid w:val="006C37CB"/>
    <w:rsid w:val="006D12C9"/>
    <w:rsid w:val="006E7ACC"/>
    <w:rsid w:val="006F2B5B"/>
    <w:rsid w:val="006F4658"/>
    <w:rsid w:val="006F476D"/>
    <w:rsid w:val="007004AC"/>
    <w:rsid w:val="007059E4"/>
    <w:rsid w:val="00706684"/>
    <w:rsid w:val="0071142D"/>
    <w:rsid w:val="0072430E"/>
    <w:rsid w:val="007250FE"/>
    <w:rsid w:val="007359B7"/>
    <w:rsid w:val="007375A8"/>
    <w:rsid w:val="00737ED8"/>
    <w:rsid w:val="007429CF"/>
    <w:rsid w:val="00742BE5"/>
    <w:rsid w:val="007515EC"/>
    <w:rsid w:val="0075209C"/>
    <w:rsid w:val="007526F4"/>
    <w:rsid w:val="00762ED1"/>
    <w:rsid w:val="00772FCC"/>
    <w:rsid w:val="0077696C"/>
    <w:rsid w:val="007827BA"/>
    <w:rsid w:val="00787636"/>
    <w:rsid w:val="007909A9"/>
    <w:rsid w:val="007A1FA7"/>
    <w:rsid w:val="007A5189"/>
    <w:rsid w:val="007A65B0"/>
    <w:rsid w:val="007A77D4"/>
    <w:rsid w:val="007A7CCF"/>
    <w:rsid w:val="007B7EDF"/>
    <w:rsid w:val="007C5F89"/>
    <w:rsid w:val="007D332F"/>
    <w:rsid w:val="007E3FEA"/>
    <w:rsid w:val="007E7D0D"/>
    <w:rsid w:val="007F1C49"/>
    <w:rsid w:val="007F5BC7"/>
    <w:rsid w:val="00810A45"/>
    <w:rsid w:val="00811A28"/>
    <w:rsid w:val="00816C99"/>
    <w:rsid w:val="0082063B"/>
    <w:rsid w:val="00820C32"/>
    <w:rsid w:val="0083048E"/>
    <w:rsid w:val="00841E4C"/>
    <w:rsid w:val="00851455"/>
    <w:rsid w:val="00854E3D"/>
    <w:rsid w:val="008565C9"/>
    <w:rsid w:val="00860142"/>
    <w:rsid w:val="0086433D"/>
    <w:rsid w:val="0086574C"/>
    <w:rsid w:val="00872272"/>
    <w:rsid w:val="00872609"/>
    <w:rsid w:val="00876F94"/>
    <w:rsid w:val="008901BC"/>
    <w:rsid w:val="00895339"/>
    <w:rsid w:val="008961B9"/>
    <w:rsid w:val="00897F9D"/>
    <w:rsid w:val="008A013E"/>
    <w:rsid w:val="008A6A2D"/>
    <w:rsid w:val="008B172A"/>
    <w:rsid w:val="008B56F3"/>
    <w:rsid w:val="008B5837"/>
    <w:rsid w:val="008C5670"/>
    <w:rsid w:val="008C5A28"/>
    <w:rsid w:val="008D096B"/>
    <w:rsid w:val="008D3396"/>
    <w:rsid w:val="008D5AC1"/>
    <w:rsid w:val="008E163E"/>
    <w:rsid w:val="008E2F5B"/>
    <w:rsid w:val="008E642B"/>
    <w:rsid w:val="008F7F13"/>
    <w:rsid w:val="0090015C"/>
    <w:rsid w:val="00922188"/>
    <w:rsid w:val="0093282A"/>
    <w:rsid w:val="00933E8D"/>
    <w:rsid w:val="009364A4"/>
    <w:rsid w:val="00941EFD"/>
    <w:rsid w:val="00944B52"/>
    <w:rsid w:val="00946CB1"/>
    <w:rsid w:val="00950D5B"/>
    <w:rsid w:val="009537AA"/>
    <w:rsid w:val="009567C6"/>
    <w:rsid w:val="009665AE"/>
    <w:rsid w:val="00966923"/>
    <w:rsid w:val="009710DE"/>
    <w:rsid w:val="00973196"/>
    <w:rsid w:val="009746E9"/>
    <w:rsid w:val="00980412"/>
    <w:rsid w:val="00981AD2"/>
    <w:rsid w:val="009A20C4"/>
    <w:rsid w:val="009A327B"/>
    <w:rsid w:val="009A6A61"/>
    <w:rsid w:val="009B2BC0"/>
    <w:rsid w:val="009B44B8"/>
    <w:rsid w:val="009C79D9"/>
    <w:rsid w:val="009D52B7"/>
    <w:rsid w:val="009E6965"/>
    <w:rsid w:val="009F6AA4"/>
    <w:rsid w:val="00A03119"/>
    <w:rsid w:val="00A059E3"/>
    <w:rsid w:val="00A13459"/>
    <w:rsid w:val="00A23C2E"/>
    <w:rsid w:val="00A30C01"/>
    <w:rsid w:val="00A33BC2"/>
    <w:rsid w:val="00A379C5"/>
    <w:rsid w:val="00A514FE"/>
    <w:rsid w:val="00A526A8"/>
    <w:rsid w:val="00A53155"/>
    <w:rsid w:val="00A577B6"/>
    <w:rsid w:val="00A62970"/>
    <w:rsid w:val="00A73EB9"/>
    <w:rsid w:val="00A8536D"/>
    <w:rsid w:val="00A85EC6"/>
    <w:rsid w:val="00A921EB"/>
    <w:rsid w:val="00A95995"/>
    <w:rsid w:val="00AA0721"/>
    <w:rsid w:val="00AA25D5"/>
    <w:rsid w:val="00AB4521"/>
    <w:rsid w:val="00AB7B7D"/>
    <w:rsid w:val="00AD1ABD"/>
    <w:rsid w:val="00AE2CD4"/>
    <w:rsid w:val="00AE5369"/>
    <w:rsid w:val="00AE70EB"/>
    <w:rsid w:val="00AF439E"/>
    <w:rsid w:val="00AF706B"/>
    <w:rsid w:val="00B04400"/>
    <w:rsid w:val="00B04F8A"/>
    <w:rsid w:val="00B06C0E"/>
    <w:rsid w:val="00B106BD"/>
    <w:rsid w:val="00B15A6A"/>
    <w:rsid w:val="00B22795"/>
    <w:rsid w:val="00B233E7"/>
    <w:rsid w:val="00B258BC"/>
    <w:rsid w:val="00B25B96"/>
    <w:rsid w:val="00B26173"/>
    <w:rsid w:val="00B37520"/>
    <w:rsid w:val="00B418F7"/>
    <w:rsid w:val="00B41C41"/>
    <w:rsid w:val="00B42E98"/>
    <w:rsid w:val="00B505FD"/>
    <w:rsid w:val="00B511C3"/>
    <w:rsid w:val="00B52C6F"/>
    <w:rsid w:val="00B54994"/>
    <w:rsid w:val="00B61254"/>
    <w:rsid w:val="00B71910"/>
    <w:rsid w:val="00B82C00"/>
    <w:rsid w:val="00B85138"/>
    <w:rsid w:val="00B851CF"/>
    <w:rsid w:val="00B85EE3"/>
    <w:rsid w:val="00B9579E"/>
    <w:rsid w:val="00BA10DB"/>
    <w:rsid w:val="00BA2733"/>
    <w:rsid w:val="00BB0713"/>
    <w:rsid w:val="00BC1862"/>
    <w:rsid w:val="00BC5968"/>
    <w:rsid w:val="00BD1E7A"/>
    <w:rsid w:val="00BD34E8"/>
    <w:rsid w:val="00BD6F3C"/>
    <w:rsid w:val="00BE21BE"/>
    <w:rsid w:val="00BE3E34"/>
    <w:rsid w:val="00BF3236"/>
    <w:rsid w:val="00BF58EF"/>
    <w:rsid w:val="00C000FB"/>
    <w:rsid w:val="00C109CE"/>
    <w:rsid w:val="00C155C8"/>
    <w:rsid w:val="00C47D47"/>
    <w:rsid w:val="00C52D39"/>
    <w:rsid w:val="00C53C39"/>
    <w:rsid w:val="00C5404D"/>
    <w:rsid w:val="00C70B02"/>
    <w:rsid w:val="00C7210C"/>
    <w:rsid w:val="00C77782"/>
    <w:rsid w:val="00C86D40"/>
    <w:rsid w:val="00C9144E"/>
    <w:rsid w:val="00C91913"/>
    <w:rsid w:val="00CA63FC"/>
    <w:rsid w:val="00CB0F83"/>
    <w:rsid w:val="00CB196C"/>
    <w:rsid w:val="00CC0529"/>
    <w:rsid w:val="00CC27EA"/>
    <w:rsid w:val="00CC45B2"/>
    <w:rsid w:val="00CF4490"/>
    <w:rsid w:val="00D04655"/>
    <w:rsid w:val="00D06F49"/>
    <w:rsid w:val="00D11F79"/>
    <w:rsid w:val="00D1612E"/>
    <w:rsid w:val="00D21E23"/>
    <w:rsid w:val="00D2343D"/>
    <w:rsid w:val="00D254A8"/>
    <w:rsid w:val="00D26C1E"/>
    <w:rsid w:val="00D3480C"/>
    <w:rsid w:val="00D51181"/>
    <w:rsid w:val="00D61CE3"/>
    <w:rsid w:val="00D63735"/>
    <w:rsid w:val="00D81AD8"/>
    <w:rsid w:val="00D83CCF"/>
    <w:rsid w:val="00D96877"/>
    <w:rsid w:val="00DA031C"/>
    <w:rsid w:val="00DA23AB"/>
    <w:rsid w:val="00DA2A5C"/>
    <w:rsid w:val="00DA36AA"/>
    <w:rsid w:val="00DA384D"/>
    <w:rsid w:val="00DA505E"/>
    <w:rsid w:val="00DE0163"/>
    <w:rsid w:val="00DE43E8"/>
    <w:rsid w:val="00DF2996"/>
    <w:rsid w:val="00E118CB"/>
    <w:rsid w:val="00E12CFB"/>
    <w:rsid w:val="00E275A1"/>
    <w:rsid w:val="00E31D4E"/>
    <w:rsid w:val="00E32929"/>
    <w:rsid w:val="00E33419"/>
    <w:rsid w:val="00E346DE"/>
    <w:rsid w:val="00E37C09"/>
    <w:rsid w:val="00E40E1D"/>
    <w:rsid w:val="00E50F2D"/>
    <w:rsid w:val="00E51EB0"/>
    <w:rsid w:val="00E5386D"/>
    <w:rsid w:val="00E554BA"/>
    <w:rsid w:val="00E60B94"/>
    <w:rsid w:val="00E63A11"/>
    <w:rsid w:val="00E66EA6"/>
    <w:rsid w:val="00E9417F"/>
    <w:rsid w:val="00E94F41"/>
    <w:rsid w:val="00E9718D"/>
    <w:rsid w:val="00EA066F"/>
    <w:rsid w:val="00EA401A"/>
    <w:rsid w:val="00EA4253"/>
    <w:rsid w:val="00EB36D0"/>
    <w:rsid w:val="00EB41FF"/>
    <w:rsid w:val="00EB7062"/>
    <w:rsid w:val="00EB77E7"/>
    <w:rsid w:val="00EC0B98"/>
    <w:rsid w:val="00ED3ABE"/>
    <w:rsid w:val="00EE1D76"/>
    <w:rsid w:val="00EE2A28"/>
    <w:rsid w:val="00EE32B0"/>
    <w:rsid w:val="00EE7C3E"/>
    <w:rsid w:val="00EF4675"/>
    <w:rsid w:val="00F06D59"/>
    <w:rsid w:val="00F10F36"/>
    <w:rsid w:val="00F11BBF"/>
    <w:rsid w:val="00F132C9"/>
    <w:rsid w:val="00F30842"/>
    <w:rsid w:val="00F35D94"/>
    <w:rsid w:val="00F417DB"/>
    <w:rsid w:val="00F436E2"/>
    <w:rsid w:val="00F4501F"/>
    <w:rsid w:val="00F51A75"/>
    <w:rsid w:val="00F5281A"/>
    <w:rsid w:val="00F532F7"/>
    <w:rsid w:val="00F551D5"/>
    <w:rsid w:val="00F66569"/>
    <w:rsid w:val="00F73750"/>
    <w:rsid w:val="00F825FF"/>
    <w:rsid w:val="00F87E25"/>
    <w:rsid w:val="00F94F1C"/>
    <w:rsid w:val="00FA474E"/>
    <w:rsid w:val="00FA4C52"/>
    <w:rsid w:val="00FA56CA"/>
    <w:rsid w:val="00FC0108"/>
    <w:rsid w:val="00FC01AA"/>
    <w:rsid w:val="00FC09B5"/>
    <w:rsid w:val="00FD042A"/>
    <w:rsid w:val="00FD3AE5"/>
    <w:rsid w:val="00FE0D91"/>
    <w:rsid w:val="00FE16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3ED"/>
  <w15:docId w15:val="{4BA27D23-F22C-4935-A04F-92779181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3112"/>
    <w:pPr>
      <w:spacing w:after="0" w:line="240" w:lineRule="auto"/>
    </w:pPr>
    <w:rPr>
      <w:rFonts w:ascii="Calibri" w:hAnsi="Calibri" w:cs="Calibri"/>
    </w:rPr>
  </w:style>
  <w:style w:type="paragraph" w:styleId="Antrat2">
    <w:name w:val="heading 2"/>
    <w:basedOn w:val="prastasis"/>
    <w:link w:val="Antrat2Diagrama"/>
    <w:uiPriority w:val="9"/>
    <w:unhideWhenUsed/>
    <w:qFormat/>
    <w:rsid w:val="00FD3AE5"/>
    <w:pPr>
      <w:widowControl w:val="0"/>
      <w:autoSpaceDE w:val="0"/>
      <w:autoSpaceDN w:val="0"/>
      <w:ind w:left="362"/>
      <w:outlineLvl w:val="1"/>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183112"/>
    <w:pPr>
      <w:ind w:left="720"/>
    </w:pPr>
  </w:style>
  <w:style w:type="paragraph" w:styleId="Antrats">
    <w:name w:val="header"/>
    <w:basedOn w:val="prastasis"/>
    <w:link w:val="AntratsDiagrama"/>
    <w:uiPriority w:val="99"/>
    <w:unhideWhenUsed/>
    <w:rsid w:val="007C5F89"/>
    <w:pPr>
      <w:tabs>
        <w:tab w:val="center" w:pos="4513"/>
        <w:tab w:val="right" w:pos="9026"/>
      </w:tabs>
    </w:pPr>
  </w:style>
  <w:style w:type="character" w:customStyle="1" w:styleId="AntratsDiagrama">
    <w:name w:val="Antraštės Diagrama"/>
    <w:basedOn w:val="Numatytasispastraiposriftas"/>
    <w:link w:val="Antrats"/>
    <w:uiPriority w:val="99"/>
    <w:rsid w:val="007C5F89"/>
    <w:rPr>
      <w:rFonts w:ascii="Calibri" w:hAnsi="Calibri" w:cs="Calibri"/>
    </w:rPr>
  </w:style>
  <w:style w:type="paragraph" w:styleId="Porat">
    <w:name w:val="footer"/>
    <w:basedOn w:val="prastasis"/>
    <w:link w:val="PoratDiagrama"/>
    <w:uiPriority w:val="99"/>
    <w:unhideWhenUsed/>
    <w:rsid w:val="007C5F89"/>
    <w:pPr>
      <w:tabs>
        <w:tab w:val="center" w:pos="4513"/>
        <w:tab w:val="right" w:pos="9026"/>
      </w:tabs>
    </w:pPr>
  </w:style>
  <w:style w:type="character" w:customStyle="1" w:styleId="PoratDiagrama">
    <w:name w:val="Poraštė Diagrama"/>
    <w:basedOn w:val="Numatytasispastraiposriftas"/>
    <w:link w:val="Porat"/>
    <w:uiPriority w:val="99"/>
    <w:rsid w:val="007C5F89"/>
    <w:rPr>
      <w:rFonts w:ascii="Calibri" w:hAnsi="Calibri" w:cs="Calibri"/>
    </w:rPr>
  </w:style>
  <w:style w:type="character" w:styleId="Komentaronuoroda">
    <w:name w:val="annotation reference"/>
    <w:basedOn w:val="Numatytasispastraiposriftas"/>
    <w:uiPriority w:val="99"/>
    <w:semiHidden/>
    <w:unhideWhenUsed/>
    <w:rsid w:val="001B4AF3"/>
    <w:rPr>
      <w:sz w:val="16"/>
      <w:szCs w:val="16"/>
    </w:rPr>
  </w:style>
  <w:style w:type="paragraph" w:styleId="Komentarotekstas">
    <w:name w:val="annotation text"/>
    <w:basedOn w:val="prastasis"/>
    <w:link w:val="KomentarotekstasDiagrama"/>
    <w:uiPriority w:val="99"/>
    <w:semiHidden/>
    <w:unhideWhenUsed/>
    <w:rsid w:val="001B4AF3"/>
    <w:rPr>
      <w:sz w:val="20"/>
      <w:szCs w:val="20"/>
    </w:rPr>
  </w:style>
  <w:style w:type="character" w:customStyle="1" w:styleId="KomentarotekstasDiagrama">
    <w:name w:val="Komentaro tekstas Diagrama"/>
    <w:basedOn w:val="Numatytasispastraiposriftas"/>
    <w:link w:val="Komentarotekstas"/>
    <w:uiPriority w:val="99"/>
    <w:semiHidden/>
    <w:rsid w:val="001B4AF3"/>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1B4AF3"/>
    <w:rPr>
      <w:b/>
      <w:bCs/>
    </w:rPr>
  </w:style>
  <w:style w:type="character" w:customStyle="1" w:styleId="KomentarotemaDiagrama">
    <w:name w:val="Komentaro tema Diagrama"/>
    <w:basedOn w:val="KomentarotekstasDiagrama"/>
    <w:link w:val="Komentarotema"/>
    <w:uiPriority w:val="99"/>
    <w:semiHidden/>
    <w:rsid w:val="001B4AF3"/>
    <w:rPr>
      <w:rFonts w:ascii="Calibri" w:hAnsi="Calibri" w:cs="Calibri"/>
      <w:b/>
      <w:bCs/>
      <w:sz w:val="20"/>
      <w:szCs w:val="20"/>
    </w:rPr>
  </w:style>
  <w:style w:type="paragraph" w:styleId="Debesliotekstas">
    <w:name w:val="Balloon Text"/>
    <w:basedOn w:val="prastasis"/>
    <w:link w:val="DebesliotekstasDiagrama"/>
    <w:uiPriority w:val="99"/>
    <w:semiHidden/>
    <w:unhideWhenUsed/>
    <w:rsid w:val="001B4AF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AF3"/>
    <w:rPr>
      <w:rFonts w:ascii="Tahoma" w:hAnsi="Tahoma" w:cs="Tahoma"/>
      <w:sz w:val="16"/>
      <w:szCs w:val="16"/>
    </w:rPr>
  </w:style>
  <w:style w:type="character" w:customStyle="1" w:styleId="markedcontent">
    <w:name w:val="markedcontent"/>
    <w:basedOn w:val="Numatytasispastraiposriftas"/>
    <w:rsid w:val="00816C99"/>
  </w:style>
  <w:style w:type="table" w:customStyle="1" w:styleId="TableNormal">
    <w:name w:val="Table Normal"/>
    <w:uiPriority w:val="2"/>
    <w:semiHidden/>
    <w:unhideWhenUsed/>
    <w:qFormat/>
    <w:rsid w:val="00D83CCF"/>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Antrat2Diagrama">
    <w:name w:val="Antraštė 2 Diagrama"/>
    <w:basedOn w:val="Numatytasispastraiposriftas"/>
    <w:link w:val="Antrat2"/>
    <w:uiPriority w:val="9"/>
    <w:rsid w:val="00FD3AE5"/>
    <w:rPr>
      <w:rFonts w:ascii="Times New Roman" w:eastAsia="Times New Roman" w:hAnsi="Times New Roman" w:cs="Times New Roman"/>
      <w:b/>
      <w:bCs/>
      <w:sz w:val="24"/>
      <w:szCs w:val="24"/>
    </w:rPr>
  </w:style>
  <w:style w:type="table" w:styleId="Lentelstinklelis">
    <w:name w:val="Table Grid"/>
    <w:basedOn w:val="prastojilentel"/>
    <w:uiPriority w:val="59"/>
    <w:rsid w:val="00A5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680361"/>
    <w:pPr>
      <w:spacing w:before="100" w:beforeAutospacing="1" w:after="100" w:afterAutospacing="1"/>
    </w:pPr>
    <w:rPr>
      <w:lang w:val="lt-LT" w:eastAsia="lt-LT"/>
    </w:rPr>
  </w:style>
  <w:style w:type="character" w:styleId="Hipersaitas">
    <w:name w:val="Hyperlink"/>
    <w:basedOn w:val="Numatytasispastraiposriftas"/>
    <w:uiPriority w:val="99"/>
    <w:unhideWhenUsed/>
    <w:rsid w:val="00EB41FF"/>
    <w:rPr>
      <w:color w:val="0000FF" w:themeColor="hyperlink"/>
      <w:u w:val="single"/>
    </w:rPr>
  </w:style>
  <w:style w:type="character" w:styleId="Neapdorotaspaminjimas">
    <w:name w:val="Unresolved Mention"/>
    <w:basedOn w:val="Numatytasispastraiposriftas"/>
    <w:uiPriority w:val="99"/>
    <w:semiHidden/>
    <w:unhideWhenUsed/>
    <w:rsid w:val="00EB41FF"/>
    <w:rPr>
      <w:color w:val="605E5C"/>
      <w:shd w:val="clear" w:color="auto" w:fill="E1DFDD"/>
    </w:rPr>
  </w:style>
  <w:style w:type="paragraph" w:styleId="Pagrindinistekstas">
    <w:name w:val="Body Text"/>
    <w:basedOn w:val="prastasis"/>
    <w:link w:val="PagrindinistekstasDiagrama"/>
    <w:uiPriority w:val="1"/>
    <w:qFormat/>
    <w:rsid w:val="002231C0"/>
    <w:pPr>
      <w:widowControl w:val="0"/>
      <w:autoSpaceDE w:val="0"/>
      <w:autoSpaceDN w:val="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2231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546">
      <w:bodyDiv w:val="1"/>
      <w:marLeft w:val="0"/>
      <w:marRight w:val="0"/>
      <w:marTop w:val="0"/>
      <w:marBottom w:val="0"/>
      <w:divBdr>
        <w:top w:val="none" w:sz="0" w:space="0" w:color="auto"/>
        <w:left w:val="none" w:sz="0" w:space="0" w:color="auto"/>
        <w:bottom w:val="none" w:sz="0" w:space="0" w:color="auto"/>
        <w:right w:val="none" w:sz="0" w:space="0" w:color="auto"/>
      </w:divBdr>
    </w:div>
    <w:div w:id="1438603487">
      <w:bodyDiv w:val="1"/>
      <w:marLeft w:val="0"/>
      <w:marRight w:val="0"/>
      <w:marTop w:val="0"/>
      <w:marBottom w:val="0"/>
      <w:divBdr>
        <w:top w:val="none" w:sz="0" w:space="0" w:color="auto"/>
        <w:left w:val="none" w:sz="0" w:space="0" w:color="auto"/>
        <w:bottom w:val="none" w:sz="0" w:space="0" w:color="auto"/>
        <w:right w:val="none" w:sz="0" w:space="0" w:color="auto"/>
      </w:divBdr>
    </w:div>
    <w:div w:id="21389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oosod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16765</Words>
  <Characters>9557</Characters>
  <Application>Microsoft Office Word</Application>
  <DocSecurity>4</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 Grockiene</cp:lastModifiedBy>
  <cp:revision>2</cp:revision>
  <cp:lastPrinted>2022-04-11T13:56:00Z</cp:lastPrinted>
  <dcterms:created xsi:type="dcterms:W3CDTF">2022-09-06T12:31:00Z</dcterms:created>
  <dcterms:modified xsi:type="dcterms:W3CDTF">2022-09-06T12:31:00Z</dcterms:modified>
</cp:coreProperties>
</file>