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8918" w14:textId="77777777" w:rsidR="00F160C0" w:rsidRDefault="004005FC">
      <w:pPr>
        <w:spacing w:after="0" w:line="240" w:lineRule="auto"/>
        <w:ind w:left="5184" w:hanging="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PATVIRTINTA</w:t>
      </w:r>
    </w:p>
    <w:p w14:paraId="49708431" w14:textId="5B6CCAD5" w:rsidR="00F160C0" w:rsidRDefault="003E505B">
      <w:pPr>
        <w:spacing w:after="0" w:line="240" w:lineRule="auto"/>
        <w:ind w:left="5184" w:hanging="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Lietuvos zoologijos sodo direktoriaus</w:t>
      </w:r>
    </w:p>
    <w:p w14:paraId="2730DA64" w14:textId="63BE1B57" w:rsidR="00F160C0" w:rsidRDefault="004005FC" w:rsidP="00B309E5">
      <w:pPr>
        <w:spacing w:after="0" w:line="240" w:lineRule="auto"/>
        <w:ind w:left="5184" w:hanging="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</w:t>
      </w:r>
      <w:r w:rsidR="003E505B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 xml:space="preserve"> m. </w:t>
      </w:r>
      <w:r w:rsidR="00B309E5">
        <w:rPr>
          <w:rFonts w:ascii="Times New Roman" w:eastAsia="Times New Roman" w:hAnsi="Times New Roman" w:cs="Times New Roman"/>
          <w:sz w:val="24"/>
        </w:rPr>
        <w:t xml:space="preserve">gegužės </w:t>
      </w:r>
      <w:r w:rsidR="00B309E5">
        <w:rPr>
          <w:rFonts w:ascii="Times New Roman" w:eastAsia="Times New Roman" w:hAnsi="Times New Roman" w:cs="Times New Roman"/>
          <w:sz w:val="24"/>
          <w:lang w:val="en-US"/>
        </w:rPr>
        <w:t>22</w:t>
      </w:r>
      <w:r w:rsidR="00B309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d.</w:t>
      </w:r>
      <w:r w:rsidR="00B309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įsakymu Nr. V-</w:t>
      </w:r>
      <w:r w:rsidR="00B309E5">
        <w:rPr>
          <w:rFonts w:ascii="Times New Roman" w:eastAsia="Times New Roman" w:hAnsi="Times New Roman" w:cs="Times New Roman"/>
          <w:sz w:val="24"/>
        </w:rPr>
        <w:t>34</w:t>
      </w:r>
    </w:p>
    <w:p w14:paraId="1836F24A" w14:textId="77777777" w:rsidR="00F160C0" w:rsidRDefault="00F160C0">
      <w:pPr>
        <w:spacing w:after="0" w:line="276" w:lineRule="auto"/>
        <w:ind w:left="5184" w:hanging="72"/>
        <w:jc w:val="both"/>
        <w:rPr>
          <w:rFonts w:ascii="Times New Roman" w:eastAsia="Times New Roman" w:hAnsi="Times New Roman" w:cs="Times New Roman"/>
          <w:sz w:val="24"/>
        </w:rPr>
      </w:pPr>
    </w:p>
    <w:p w14:paraId="0EF9D10F" w14:textId="220631E7" w:rsidR="00F160C0" w:rsidRDefault="008B69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LIETUVOS ZOOLOGIJOS SODO</w:t>
      </w:r>
    </w:p>
    <w:p w14:paraId="20D5ED90" w14:textId="097A1DF3" w:rsidR="00F160C0" w:rsidRDefault="004005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FINANSŲ SKYRIAUS NUOSTATAI</w:t>
      </w:r>
    </w:p>
    <w:p w14:paraId="4A07813B" w14:textId="77777777" w:rsidR="00F160C0" w:rsidRDefault="00F160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CF59F0F" w14:textId="77777777" w:rsidR="00F160C0" w:rsidRDefault="00F160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5E3C823" w14:textId="77777777" w:rsidR="00F160C0" w:rsidRDefault="004005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I. SKYRIUS</w:t>
      </w:r>
    </w:p>
    <w:p w14:paraId="5E819757" w14:textId="77777777" w:rsidR="00F160C0" w:rsidRDefault="004005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BENDROSIOS NUOSTATOS</w:t>
      </w:r>
    </w:p>
    <w:p w14:paraId="2C97E063" w14:textId="77777777" w:rsidR="00F160C0" w:rsidRDefault="00F160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9881280" w14:textId="6AF9E0AF" w:rsidR="00F160C0" w:rsidRDefault="004005FC" w:rsidP="004954C4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Šie nuostatai reglamentuoja </w:t>
      </w:r>
      <w:r w:rsidR="00F03FEA">
        <w:rPr>
          <w:rFonts w:ascii="Times New Roman" w:eastAsia="Times New Roman" w:hAnsi="Times New Roman" w:cs="Times New Roman"/>
          <w:sz w:val="24"/>
        </w:rPr>
        <w:t xml:space="preserve">Lietuvos zoologijos sodo </w:t>
      </w:r>
      <w:r>
        <w:rPr>
          <w:rFonts w:ascii="Times New Roman" w:eastAsia="Times New Roman" w:hAnsi="Times New Roman" w:cs="Times New Roman"/>
          <w:sz w:val="24"/>
        </w:rPr>
        <w:t xml:space="preserve">(toliau - </w:t>
      </w:r>
      <w:r w:rsidR="00F03FEA">
        <w:rPr>
          <w:rFonts w:ascii="Times New Roman" w:eastAsia="Times New Roman" w:hAnsi="Times New Roman" w:cs="Times New Roman"/>
          <w:sz w:val="24"/>
        </w:rPr>
        <w:t>LZS</w:t>
      </w:r>
      <w:r>
        <w:rPr>
          <w:rFonts w:ascii="Times New Roman" w:eastAsia="Times New Roman" w:hAnsi="Times New Roman" w:cs="Times New Roman"/>
          <w:sz w:val="24"/>
        </w:rPr>
        <w:t xml:space="preserve">) Finansų skyriaus (toliau - Skyrius) veiklos uždavinius, funkcijas, skyriaus darbuotojų teises, pareigas ir atsakomybę. </w:t>
      </w:r>
    </w:p>
    <w:p w14:paraId="23D5CEC9" w14:textId="77777777" w:rsidR="0057372C" w:rsidRDefault="004005FC" w:rsidP="0057372C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Skyrius yra </w:t>
      </w:r>
      <w:r w:rsidR="00F03FEA">
        <w:rPr>
          <w:rFonts w:ascii="Times New Roman" w:eastAsia="Times New Roman" w:hAnsi="Times New Roman" w:cs="Times New Roman"/>
          <w:sz w:val="24"/>
        </w:rPr>
        <w:t>LZS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96C0D">
        <w:rPr>
          <w:rFonts w:ascii="Times New Roman" w:eastAsia="Times New Roman" w:hAnsi="Times New Roman" w:cs="Times New Roman"/>
          <w:sz w:val="24"/>
        </w:rPr>
        <w:t xml:space="preserve">struktūrinis </w:t>
      </w:r>
      <w:r w:rsidR="00A4515A">
        <w:rPr>
          <w:rFonts w:ascii="Times New Roman" w:eastAsia="Times New Roman" w:hAnsi="Times New Roman" w:cs="Times New Roman"/>
          <w:sz w:val="24"/>
        </w:rPr>
        <w:t>vienetas</w:t>
      </w:r>
      <w:r>
        <w:rPr>
          <w:rFonts w:ascii="Times New Roman" w:eastAsia="Times New Roman" w:hAnsi="Times New Roman" w:cs="Times New Roman"/>
          <w:sz w:val="24"/>
        </w:rPr>
        <w:t xml:space="preserve">, pagal savo kompetenciją vykdantis jam pavestas funkcijas, įgyvendinant </w:t>
      </w:r>
      <w:r w:rsidR="00F03FEA">
        <w:rPr>
          <w:rFonts w:ascii="Times New Roman" w:eastAsia="Times New Roman" w:hAnsi="Times New Roman" w:cs="Times New Roman"/>
          <w:sz w:val="24"/>
        </w:rPr>
        <w:t>LZS</w:t>
      </w:r>
      <w:r>
        <w:rPr>
          <w:rFonts w:ascii="Times New Roman" w:eastAsia="Times New Roman" w:hAnsi="Times New Roman" w:cs="Times New Roman"/>
          <w:sz w:val="24"/>
        </w:rPr>
        <w:t xml:space="preserve"> nuostatuose nustatytus uždavinius bei </w:t>
      </w:r>
      <w:r w:rsidR="00F03FEA">
        <w:rPr>
          <w:rFonts w:ascii="Times New Roman" w:eastAsia="Times New Roman" w:hAnsi="Times New Roman" w:cs="Times New Roman"/>
          <w:sz w:val="24"/>
        </w:rPr>
        <w:t>LZS</w:t>
      </w:r>
      <w:r>
        <w:rPr>
          <w:rFonts w:ascii="Times New Roman" w:eastAsia="Times New Roman" w:hAnsi="Times New Roman" w:cs="Times New Roman"/>
          <w:sz w:val="24"/>
        </w:rPr>
        <w:t xml:space="preserve"> ilgalaikės raidos strategiją.</w:t>
      </w:r>
    </w:p>
    <w:p w14:paraId="543A9EDA" w14:textId="089099A4" w:rsidR="00F160C0" w:rsidRPr="0057372C" w:rsidRDefault="0057372C" w:rsidP="0057372C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72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7372C">
        <w:rPr>
          <w:rFonts w:ascii="Times New Roman" w:hAnsi="Times New Roman" w:cs="Times New Roman"/>
          <w:sz w:val="24"/>
          <w:szCs w:val="24"/>
        </w:rPr>
        <w:t xml:space="preserve"> Skyriaus darbuotojų kompetenciją, keliamus reikalavimus bei funkcijas nustato jų pareigybių aprašymai.</w:t>
      </w:r>
    </w:p>
    <w:p w14:paraId="67ECEFAE" w14:textId="13A5A79B" w:rsidR="00F160C0" w:rsidRDefault="0057372C" w:rsidP="004954C4">
      <w:pPr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4005FC">
        <w:rPr>
          <w:rFonts w:ascii="Times New Roman" w:eastAsia="Times New Roman" w:hAnsi="Times New Roman" w:cs="Times New Roman"/>
          <w:sz w:val="24"/>
        </w:rPr>
        <w:t xml:space="preserve">. Skyrius savo veikloje vadovaujasi Lietuvos Respublikos Konstitucija, Lietuvos Respublikos </w:t>
      </w:r>
      <w:r w:rsidR="00221278">
        <w:rPr>
          <w:rFonts w:ascii="Times New Roman" w:eastAsia="Times New Roman" w:hAnsi="Times New Roman" w:cs="Times New Roman"/>
          <w:sz w:val="24"/>
        </w:rPr>
        <w:t xml:space="preserve">įstatymais ir poįstatyminiais aktais, </w:t>
      </w:r>
      <w:r w:rsidR="0080270D">
        <w:rPr>
          <w:rFonts w:ascii="Times New Roman" w:eastAsia="Times New Roman" w:hAnsi="Times New Roman" w:cs="Times New Roman"/>
          <w:sz w:val="24"/>
        </w:rPr>
        <w:t xml:space="preserve">Lietuvos respublikos Vyriausybės nutarimais, </w:t>
      </w:r>
      <w:r w:rsidR="004005FC">
        <w:rPr>
          <w:rFonts w:ascii="Times New Roman" w:eastAsia="Times New Roman" w:hAnsi="Times New Roman" w:cs="Times New Roman"/>
          <w:sz w:val="24"/>
        </w:rPr>
        <w:t xml:space="preserve">Lietuvos Respublikos darbo kodeksu, </w:t>
      </w:r>
      <w:r w:rsidR="004954C4">
        <w:rPr>
          <w:rFonts w:ascii="Times New Roman" w:eastAsia="Times New Roman" w:hAnsi="Times New Roman" w:cs="Times New Roman"/>
          <w:sz w:val="24"/>
        </w:rPr>
        <w:t xml:space="preserve">Lietuvos Respublikos valstybės ir savivaldybių įstaigų darbuotojų darbo apmokėjimo įstatymu, </w:t>
      </w:r>
      <w:r w:rsidR="004005FC">
        <w:rPr>
          <w:rFonts w:ascii="Times New Roman" w:eastAsia="Times New Roman" w:hAnsi="Times New Roman" w:cs="Times New Roman"/>
          <w:sz w:val="24"/>
        </w:rPr>
        <w:t xml:space="preserve">Lietuvos Respublikos </w:t>
      </w:r>
      <w:r w:rsidR="00221278">
        <w:rPr>
          <w:rFonts w:ascii="Times New Roman" w:eastAsia="Times New Roman" w:hAnsi="Times New Roman" w:cs="Times New Roman"/>
          <w:sz w:val="24"/>
        </w:rPr>
        <w:t xml:space="preserve">Aplinkos </w:t>
      </w:r>
      <w:r w:rsidR="004005FC">
        <w:rPr>
          <w:rFonts w:ascii="Times New Roman" w:eastAsia="Times New Roman" w:hAnsi="Times New Roman" w:cs="Times New Roman"/>
          <w:sz w:val="24"/>
        </w:rPr>
        <w:t>ministro, Lietuvos Respublikos finansų ministro,</w:t>
      </w:r>
      <w:r w:rsidR="008D5A89">
        <w:rPr>
          <w:rFonts w:ascii="Times New Roman" w:eastAsia="Times New Roman" w:hAnsi="Times New Roman" w:cs="Times New Roman"/>
          <w:sz w:val="24"/>
        </w:rPr>
        <w:t xml:space="preserve"> LZS nuostatais, </w:t>
      </w:r>
      <w:r w:rsidR="004E46A0">
        <w:rPr>
          <w:rFonts w:ascii="Times New Roman" w:eastAsia="Times New Roman" w:hAnsi="Times New Roman" w:cs="Times New Roman"/>
          <w:sz w:val="24"/>
        </w:rPr>
        <w:t xml:space="preserve">LZS direktoriaus </w:t>
      </w:r>
      <w:r w:rsidR="004005FC">
        <w:rPr>
          <w:rFonts w:ascii="Times New Roman" w:eastAsia="Times New Roman" w:hAnsi="Times New Roman" w:cs="Times New Roman"/>
          <w:sz w:val="24"/>
        </w:rPr>
        <w:t>įsakymais, šiais nuostatais ir kitais norminiais teisės aktais, reglamentuojančiais biudžetinių įstaigų finansinę veiklą.</w:t>
      </w:r>
    </w:p>
    <w:p w14:paraId="07B3C1ED" w14:textId="77777777" w:rsidR="00F160C0" w:rsidRDefault="00F160C0" w:rsidP="004954C4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</w:p>
    <w:p w14:paraId="1623612A" w14:textId="77777777" w:rsidR="00F160C0" w:rsidRDefault="004005FC">
      <w:pPr>
        <w:spacing w:after="0" w:line="276" w:lineRule="auto"/>
        <w:ind w:firstLine="9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SKYRIUS</w:t>
      </w:r>
    </w:p>
    <w:p w14:paraId="66534758" w14:textId="77777777" w:rsidR="00F160C0" w:rsidRDefault="004005FC">
      <w:pPr>
        <w:spacing w:after="0" w:line="276" w:lineRule="auto"/>
        <w:ind w:firstLine="9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SKYRIAUS UŽDAVINIAI IR FUNKCIJOS</w:t>
      </w:r>
    </w:p>
    <w:p w14:paraId="23E4F8ED" w14:textId="77777777" w:rsidR="00F160C0" w:rsidRDefault="00F160C0">
      <w:pPr>
        <w:spacing w:after="0" w:line="276" w:lineRule="auto"/>
        <w:ind w:firstLine="993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22E5C8A" w14:textId="22D499C0" w:rsidR="00F160C0" w:rsidRDefault="0057372C" w:rsidP="009E2F47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4005FC">
        <w:rPr>
          <w:rFonts w:ascii="Times New Roman" w:eastAsia="Times New Roman" w:hAnsi="Times New Roman" w:cs="Times New Roman"/>
          <w:sz w:val="24"/>
        </w:rPr>
        <w:t xml:space="preserve">. </w:t>
      </w:r>
      <w:r w:rsidR="008D2C67">
        <w:rPr>
          <w:rFonts w:ascii="Times New Roman" w:eastAsia="Times New Roman" w:hAnsi="Times New Roman" w:cs="Times New Roman"/>
          <w:sz w:val="24"/>
        </w:rPr>
        <w:t>Pagrindiniai</w:t>
      </w:r>
      <w:r w:rsidR="004005FC">
        <w:rPr>
          <w:rFonts w:ascii="Times New Roman" w:eastAsia="Times New Roman" w:hAnsi="Times New Roman" w:cs="Times New Roman"/>
          <w:sz w:val="24"/>
        </w:rPr>
        <w:t xml:space="preserve"> Skyriaus uždaviniai: </w:t>
      </w:r>
    </w:p>
    <w:p w14:paraId="036D8739" w14:textId="15F4F922" w:rsidR="00C6471C" w:rsidRDefault="0057372C" w:rsidP="009E2F47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C6471C">
        <w:rPr>
          <w:rFonts w:ascii="Times New Roman" w:eastAsia="Times New Roman" w:hAnsi="Times New Roman" w:cs="Times New Roman"/>
          <w:sz w:val="24"/>
        </w:rPr>
        <w:t>.1</w:t>
      </w:r>
      <w:r w:rsidR="00BC30F4">
        <w:rPr>
          <w:rFonts w:ascii="Times New Roman" w:eastAsia="Times New Roman" w:hAnsi="Times New Roman" w:cs="Times New Roman"/>
          <w:sz w:val="24"/>
        </w:rPr>
        <w:t>.</w:t>
      </w:r>
      <w:r w:rsidR="00C6471C">
        <w:rPr>
          <w:rFonts w:ascii="Times New Roman" w:eastAsia="Times New Roman" w:hAnsi="Times New Roman" w:cs="Times New Roman"/>
          <w:sz w:val="24"/>
        </w:rPr>
        <w:t xml:space="preserve"> vykdyti išankstinę finansų kontrolę priimant sprendimus, susijusius su lėšų, turto panaudojimu, įsipareigojimais tretiesiems asmenims;</w:t>
      </w:r>
    </w:p>
    <w:p w14:paraId="74A9FCD0" w14:textId="76BAE21F" w:rsidR="00C6471C" w:rsidRDefault="0057372C" w:rsidP="009E2F47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C6471C">
        <w:rPr>
          <w:rFonts w:ascii="Times New Roman" w:eastAsia="Times New Roman" w:hAnsi="Times New Roman" w:cs="Times New Roman"/>
          <w:sz w:val="24"/>
        </w:rPr>
        <w:t>.2</w:t>
      </w:r>
      <w:r w:rsidR="00BC30F4">
        <w:rPr>
          <w:rFonts w:ascii="Times New Roman" w:eastAsia="Times New Roman" w:hAnsi="Times New Roman" w:cs="Times New Roman"/>
          <w:sz w:val="24"/>
        </w:rPr>
        <w:t>.</w:t>
      </w:r>
      <w:r w:rsidR="00C6471C">
        <w:rPr>
          <w:rFonts w:ascii="Times New Roman" w:eastAsia="Times New Roman" w:hAnsi="Times New Roman" w:cs="Times New Roman"/>
          <w:sz w:val="24"/>
        </w:rPr>
        <w:t xml:space="preserve"> kontroliuoti valstybės biudžeto lėšų, ES finansinės paramos lėšų, iš kitų finansavimo šaltinių gautų lėšų naudojimą pagal LZS patvirtintas išlaidų sąmatas; </w:t>
      </w:r>
    </w:p>
    <w:p w14:paraId="29652E1D" w14:textId="5E16CFED" w:rsidR="00524287" w:rsidRDefault="0057372C" w:rsidP="009E2F47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524287">
        <w:rPr>
          <w:rFonts w:ascii="Times New Roman" w:eastAsia="Times New Roman" w:hAnsi="Times New Roman" w:cs="Times New Roman"/>
          <w:sz w:val="24"/>
        </w:rPr>
        <w:t>.3</w:t>
      </w:r>
      <w:r w:rsidR="00BC30F4">
        <w:rPr>
          <w:rFonts w:ascii="Times New Roman" w:eastAsia="Times New Roman" w:hAnsi="Times New Roman" w:cs="Times New Roman"/>
          <w:sz w:val="24"/>
        </w:rPr>
        <w:t>.</w:t>
      </w:r>
      <w:r w:rsidR="00524287">
        <w:rPr>
          <w:rFonts w:ascii="Times New Roman" w:eastAsia="Times New Roman" w:hAnsi="Times New Roman" w:cs="Times New Roman"/>
          <w:sz w:val="24"/>
        </w:rPr>
        <w:t xml:space="preserve"> rengti LZS programų sąmatų projektus;</w:t>
      </w:r>
    </w:p>
    <w:p w14:paraId="371E901D" w14:textId="51F2D15C" w:rsidR="00524287" w:rsidRDefault="0057372C" w:rsidP="009E2F47">
      <w:pPr>
        <w:tabs>
          <w:tab w:val="left" w:pos="1418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524287">
        <w:rPr>
          <w:rFonts w:ascii="Times New Roman" w:eastAsia="Times New Roman" w:hAnsi="Times New Roman" w:cs="Times New Roman"/>
          <w:sz w:val="24"/>
        </w:rPr>
        <w:t>.4.</w:t>
      </w:r>
      <w:r w:rsidR="002147DB">
        <w:rPr>
          <w:rFonts w:ascii="Times New Roman" w:eastAsia="Times New Roman" w:hAnsi="Times New Roman" w:cs="Times New Roman"/>
          <w:sz w:val="24"/>
        </w:rPr>
        <w:t xml:space="preserve"> sudaryti</w:t>
      </w:r>
      <w:r w:rsidR="00524287">
        <w:rPr>
          <w:rFonts w:ascii="Times New Roman" w:eastAsia="Times New Roman" w:hAnsi="Times New Roman" w:cs="Times New Roman"/>
          <w:sz w:val="24"/>
        </w:rPr>
        <w:t xml:space="preserve"> LZS programų sąmatas</w:t>
      </w:r>
      <w:r w:rsidR="0048421D">
        <w:rPr>
          <w:rFonts w:ascii="Times New Roman" w:eastAsia="Times New Roman" w:hAnsi="Times New Roman" w:cs="Times New Roman"/>
          <w:sz w:val="24"/>
        </w:rPr>
        <w:t xml:space="preserve"> pagal vykdomas programas, valstybės funkcijų klasifikaciją, finansavimo šaltinius ir išlaidų ekonominės klasifikacijos kodus</w:t>
      </w:r>
      <w:r w:rsidR="00524287">
        <w:rPr>
          <w:rFonts w:ascii="Times New Roman" w:eastAsia="Times New Roman" w:hAnsi="Times New Roman" w:cs="Times New Roman"/>
          <w:sz w:val="24"/>
        </w:rPr>
        <w:t>;</w:t>
      </w:r>
    </w:p>
    <w:p w14:paraId="5CFDDA85" w14:textId="7184BC0C" w:rsidR="00732FEA" w:rsidRDefault="00EA766B" w:rsidP="009E2F4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 w:rsidR="0057372C">
        <w:rPr>
          <w:rFonts w:ascii="Times New Roman" w:eastAsia="Times New Roman" w:hAnsi="Times New Roman" w:cs="Times New Roman"/>
          <w:sz w:val="24"/>
        </w:rPr>
        <w:t>5</w:t>
      </w:r>
      <w:r w:rsidR="00732FEA">
        <w:rPr>
          <w:rFonts w:ascii="Times New Roman" w:eastAsia="Times New Roman" w:hAnsi="Times New Roman" w:cs="Times New Roman"/>
          <w:sz w:val="24"/>
        </w:rPr>
        <w:t>.</w:t>
      </w:r>
      <w:r w:rsidR="00213A02">
        <w:rPr>
          <w:rFonts w:ascii="Times New Roman" w:eastAsia="Times New Roman" w:hAnsi="Times New Roman" w:cs="Times New Roman"/>
          <w:sz w:val="24"/>
        </w:rPr>
        <w:t>5</w:t>
      </w:r>
      <w:r w:rsidR="00BC30F4">
        <w:rPr>
          <w:rFonts w:ascii="Times New Roman" w:eastAsia="Times New Roman" w:hAnsi="Times New Roman" w:cs="Times New Roman"/>
          <w:sz w:val="24"/>
        </w:rPr>
        <w:t>.</w:t>
      </w:r>
      <w:r w:rsidR="00732FEA">
        <w:rPr>
          <w:rFonts w:ascii="Times New Roman" w:eastAsia="Times New Roman" w:hAnsi="Times New Roman" w:cs="Times New Roman"/>
          <w:sz w:val="24"/>
        </w:rPr>
        <w:t xml:space="preserve"> koordinuoti ir kontroliuoti LZS skirtų asignavimų tikslinį panaudojimą pagal vykdomas programas, priemones, finansavimo šaltinius ir ekonominės klasifikacijos išlaidų straipsnius, užtikrinti racionalų, ekonomišką, efektyvų ir teisėtą valstybės biudžeto lėšų naudojimą</w:t>
      </w:r>
      <w:r w:rsidR="00F1643D">
        <w:rPr>
          <w:rFonts w:ascii="Times New Roman" w:eastAsia="Times New Roman" w:hAnsi="Times New Roman" w:cs="Times New Roman"/>
          <w:sz w:val="24"/>
        </w:rPr>
        <w:t>;</w:t>
      </w:r>
    </w:p>
    <w:p w14:paraId="072A6958" w14:textId="01DA4B96" w:rsidR="00295308" w:rsidRDefault="0057372C" w:rsidP="009E2F47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295308">
        <w:rPr>
          <w:rFonts w:ascii="Times New Roman" w:eastAsia="Times New Roman" w:hAnsi="Times New Roman" w:cs="Times New Roman"/>
          <w:sz w:val="24"/>
        </w:rPr>
        <w:t>.</w:t>
      </w:r>
      <w:r w:rsidR="00213A02">
        <w:rPr>
          <w:rFonts w:ascii="Times New Roman" w:eastAsia="Times New Roman" w:hAnsi="Times New Roman" w:cs="Times New Roman"/>
          <w:sz w:val="24"/>
        </w:rPr>
        <w:t>6</w:t>
      </w:r>
      <w:r w:rsidR="00295308">
        <w:rPr>
          <w:rFonts w:ascii="Times New Roman" w:eastAsia="Times New Roman" w:hAnsi="Times New Roman" w:cs="Times New Roman"/>
          <w:sz w:val="24"/>
        </w:rPr>
        <w:t>. užtikrinti, kad finansinė ir biudžeto vykdymo informacija būtų tinkamai sudaryta, objektyvi, pateikiama laiku, išsami ir naudinga vidaus ir išorės vartotojams</w:t>
      </w:r>
      <w:r w:rsidR="00F1643D">
        <w:rPr>
          <w:rFonts w:ascii="Times New Roman" w:eastAsia="Times New Roman" w:hAnsi="Times New Roman" w:cs="Times New Roman"/>
          <w:sz w:val="24"/>
        </w:rPr>
        <w:t>;</w:t>
      </w:r>
    </w:p>
    <w:p w14:paraId="3D96F572" w14:textId="425158EF" w:rsidR="000E6515" w:rsidRDefault="0057372C" w:rsidP="009E2F47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0E6515">
        <w:rPr>
          <w:rFonts w:ascii="Times New Roman" w:eastAsia="Times New Roman" w:hAnsi="Times New Roman" w:cs="Times New Roman"/>
          <w:sz w:val="24"/>
        </w:rPr>
        <w:t>.</w:t>
      </w:r>
      <w:r w:rsidR="00213A02">
        <w:rPr>
          <w:rFonts w:ascii="Times New Roman" w:eastAsia="Times New Roman" w:hAnsi="Times New Roman" w:cs="Times New Roman"/>
          <w:sz w:val="24"/>
        </w:rPr>
        <w:t>7</w:t>
      </w:r>
      <w:r w:rsidR="000E6515">
        <w:rPr>
          <w:rFonts w:ascii="Times New Roman" w:eastAsia="Times New Roman" w:hAnsi="Times New Roman" w:cs="Times New Roman"/>
          <w:sz w:val="24"/>
        </w:rPr>
        <w:t xml:space="preserve">. </w:t>
      </w:r>
      <w:r w:rsidR="000E6515" w:rsidRPr="00EA766B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vykdyti</w:t>
      </w:r>
      <w:r w:rsidR="000E6515" w:rsidRPr="00F078BB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 xml:space="preserve"> bilietų, suvenyrų ir gyvūnų pardavimo </w:t>
      </w:r>
      <w:r w:rsidR="000E6515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o</w:t>
      </w:r>
      <w:r w:rsidR="000E6515" w:rsidRPr="00F078BB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peracijas bei suteik</w:t>
      </w:r>
      <w:r w:rsidR="000E6515" w:rsidRPr="00EA766B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ti</w:t>
      </w:r>
      <w:r w:rsidR="000E6515" w:rsidRPr="00F078BB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 xml:space="preserve"> papildomą informaciją lankytojams</w:t>
      </w:r>
      <w:r w:rsidR="00213A02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;</w:t>
      </w:r>
    </w:p>
    <w:p w14:paraId="3A2A364F" w14:textId="6BC15B45" w:rsidR="00524287" w:rsidRDefault="0000151B" w:rsidP="00F1643D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295308">
        <w:rPr>
          <w:rFonts w:ascii="Times New Roman" w:eastAsia="Times New Roman" w:hAnsi="Times New Roman" w:cs="Times New Roman"/>
          <w:sz w:val="24"/>
        </w:rPr>
        <w:t>.8. konsultuoti kitų LZS struktūrinių</w:t>
      </w:r>
      <w:r w:rsidR="00F1643D">
        <w:rPr>
          <w:rFonts w:ascii="Times New Roman" w:eastAsia="Times New Roman" w:hAnsi="Times New Roman" w:cs="Times New Roman"/>
          <w:sz w:val="24"/>
        </w:rPr>
        <w:t xml:space="preserve"> vienetų </w:t>
      </w:r>
      <w:r w:rsidR="00295308">
        <w:rPr>
          <w:rFonts w:ascii="Times New Roman" w:eastAsia="Times New Roman" w:hAnsi="Times New Roman" w:cs="Times New Roman"/>
          <w:sz w:val="24"/>
        </w:rPr>
        <w:t>darbuotojus finansų valdymo ir apskaitos klausimais</w:t>
      </w:r>
      <w:r w:rsidR="00C47666">
        <w:rPr>
          <w:rFonts w:ascii="Times New Roman" w:eastAsia="Times New Roman" w:hAnsi="Times New Roman" w:cs="Times New Roman"/>
          <w:sz w:val="24"/>
        </w:rPr>
        <w:t>.</w:t>
      </w:r>
    </w:p>
    <w:p w14:paraId="2537079A" w14:textId="4132FF11" w:rsidR="00F160C0" w:rsidRDefault="0000151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6</w:t>
      </w:r>
      <w:r w:rsidR="004005FC">
        <w:rPr>
          <w:rFonts w:ascii="Times New Roman" w:eastAsia="Times New Roman" w:hAnsi="Times New Roman" w:cs="Times New Roman"/>
          <w:sz w:val="24"/>
        </w:rPr>
        <w:t>. Skyrius, įgyvendindamas jam pavestus uždavinius</w:t>
      </w:r>
      <w:r w:rsidR="00A36E15">
        <w:rPr>
          <w:rFonts w:ascii="Times New Roman" w:eastAsia="Times New Roman" w:hAnsi="Times New Roman" w:cs="Times New Roman"/>
          <w:sz w:val="24"/>
        </w:rPr>
        <w:t>, atlieka šias funkcijas</w:t>
      </w:r>
      <w:r w:rsidR="004005FC">
        <w:rPr>
          <w:rFonts w:ascii="Times New Roman" w:eastAsia="Times New Roman" w:hAnsi="Times New Roman" w:cs="Times New Roman"/>
          <w:sz w:val="24"/>
        </w:rPr>
        <w:t xml:space="preserve">: </w:t>
      </w:r>
    </w:p>
    <w:p w14:paraId="52B7C431" w14:textId="0F7CD41D" w:rsidR="00161647" w:rsidRDefault="0000151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4005FC">
        <w:rPr>
          <w:rFonts w:ascii="Times New Roman" w:eastAsia="Times New Roman" w:hAnsi="Times New Roman" w:cs="Times New Roman"/>
          <w:sz w:val="24"/>
        </w:rPr>
        <w:t xml:space="preserve">.1. </w:t>
      </w:r>
      <w:r w:rsidR="00560187">
        <w:rPr>
          <w:rFonts w:ascii="Times New Roman" w:eastAsia="Times New Roman" w:hAnsi="Times New Roman" w:cs="Times New Roman"/>
          <w:sz w:val="24"/>
        </w:rPr>
        <w:t xml:space="preserve">kontroliuoja ir užtikrina sutartyje su Nacionaliniu bendrųjų funkcijų centru (toliau – NBFC) dėl LZS finansinės apskaitos tvarkymo, biudžeto vykdymo ir finansinių ataskaitų rinkinių bei kitų ataskaitų parengimo, piniginių lėšų valdymo nustatytų pareigų ir įsipareigojimų vykdymą; </w:t>
      </w:r>
    </w:p>
    <w:p w14:paraId="4B2B61EE" w14:textId="77DD3A1E" w:rsidR="00F160C0" w:rsidRDefault="0000151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2E021C">
        <w:rPr>
          <w:rFonts w:ascii="Times New Roman" w:eastAsia="Times New Roman" w:hAnsi="Times New Roman" w:cs="Times New Roman"/>
          <w:sz w:val="24"/>
        </w:rPr>
        <w:t xml:space="preserve">.2 kontroliuoja, kad </w:t>
      </w:r>
      <w:r w:rsidR="005C6ED9">
        <w:rPr>
          <w:rFonts w:ascii="Times New Roman" w:eastAsia="Times New Roman" w:hAnsi="Times New Roman" w:cs="Times New Roman"/>
          <w:sz w:val="24"/>
        </w:rPr>
        <w:t>LZS</w:t>
      </w:r>
      <w:r w:rsidR="002E021C">
        <w:rPr>
          <w:rFonts w:ascii="Times New Roman" w:eastAsia="Times New Roman" w:hAnsi="Times New Roman" w:cs="Times New Roman"/>
          <w:sz w:val="24"/>
        </w:rPr>
        <w:t xml:space="preserve"> </w:t>
      </w:r>
      <w:r w:rsidR="00560187">
        <w:rPr>
          <w:rFonts w:ascii="Times New Roman" w:eastAsia="Times New Roman" w:hAnsi="Times New Roman" w:cs="Times New Roman"/>
          <w:sz w:val="24"/>
        </w:rPr>
        <w:t xml:space="preserve">finansinė </w:t>
      </w:r>
      <w:r w:rsidR="002E021C">
        <w:rPr>
          <w:rFonts w:ascii="Times New Roman" w:eastAsia="Times New Roman" w:hAnsi="Times New Roman" w:cs="Times New Roman"/>
          <w:sz w:val="24"/>
        </w:rPr>
        <w:t>apskaita būtų</w:t>
      </w:r>
      <w:r w:rsidR="005C6ED9">
        <w:rPr>
          <w:rFonts w:ascii="Times New Roman" w:eastAsia="Times New Roman" w:hAnsi="Times New Roman" w:cs="Times New Roman"/>
          <w:sz w:val="24"/>
        </w:rPr>
        <w:t xml:space="preserve"> tvark</w:t>
      </w:r>
      <w:r w:rsidR="002E021C">
        <w:rPr>
          <w:rFonts w:ascii="Times New Roman" w:eastAsia="Times New Roman" w:hAnsi="Times New Roman" w:cs="Times New Roman"/>
          <w:sz w:val="24"/>
        </w:rPr>
        <w:t>oma</w:t>
      </w:r>
      <w:r w:rsidR="005C6ED9">
        <w:rPr>
          <w:rFonts w:ascii="Times New Roman" w:eastAsia="Times New Roman" w:hAnsi="Times New Roman" w:cs="Times New Roman"/>
          <w:sz w:val="24"/>
        </w:rPr>
        <w:t xml:space="preserve"> </w:t>
      </w:r>
      <w:r w:rsidR="002E021C">
        <w:rPr>
          <w:rFonts w:ascii="Times New Roman" w:eastAsia="Times New Roman" w:hAnsi="Times New Roman" w:cs="Times New Roman"/>
          <w:sz w:val="24"/>
        </w:rPr>
        <w:t xml:space="preserve">laikantis Lietuvos Respublikos </w:t>
      </w:r>
      <w:r w:rsidR="005C6ED9">
        <w:rPr>
          <w:rFonts w:ascii="Times New Roman" w:eastAsia="Times New Roman" w:hAnsi="Times New Roman" w:cs="Times New Roman"/>
          <w:sz w:val="24"/>
        </w:rPr>
        <w:t>finansinės</w:t>
      </w:r>
      <w:r w:rsidR="002E021C">
        <w:rPr>
          <w:rFonts w:ascii="Times New Roman" w:eastAsia="Times New Roman" w:hAnsi="Times New Roman" w:cs="Times New Roman"/>
          <w:sz w:val="24"/>
        </w:rPr>
        <w:t xml:space="preserve"> apskaitos įstatymo, VSAFAS bei kit</w:t>
      </w:r>
      <w:r w:rsidR="005C6ED9">
        <w:rPr>
          <w:rFonts w:ascii="Times New Roman" w:eastAsia="Times New Roman" w:hAnsi="Times New Roman" w:cs="Times New Roman"/>
          <w:sz w:val="24"/>
        </w:rPr>
        <w:t xml:space="preserve">ų </w:t>
      </w:r>
      <w:r w:rsidR="002E021C">
        <w:rPr>
          <w:rFonts w:ascii="Times New Roman" w:eastAsia="Times New Roman" w:hAnsi="Times New Roman" w:cs="Times New Roman"/>
          <w:sz w:val="24"/>
        </w:rPr>
        <w:t>teisės akt</w:t>
      </w:r>
      <w:r w:rsidR="005C6ED9">
        <w:rPr>
          <w:rFonts w:ascii="Times New Roman" w:eastAsia="Times New Roman" w:hAnsi="Times New Roman" w:cs="Times New Roman"/>
          <w:sz w:val="24"/>
        </w:rPr>
        <w:t>ų reikalavim</w:t>
      </w:r>
      <w:r w:rsidR="002E021C">
        <w:rPr>
          <w:rFonts w:ascii="Times New Roman" w:eastAsia="Times New Roman" w:hAnsi="Times New Roman" w:cs="Times New Roman"/>
          <w:sz w:val="24"/>
        </w:rPr>
        <w:t>ų</w:t>
      </w:r>
      <w:r w:rsidR="005C6ED9">
        <w:rPr>
          <w:rFonts w:ascii="Times New Roman" w:eastAsia="Times New Roman" w:hAnsi="Times New Roman" w:cs="Times New Roman"/>
          <w:sz w:val="24"/>
        </w:rPr>
        <w:t>;</w:t>
      </w:r>
    </w:p>
    <w:p w14:paraId="3850BCFE" w14:textId="3EFB6D81" w:rsidR="001E61A3" w:rsidRDefault="0000151B" w:rsidP="001E61A3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1E61A3">
        <w:rPr>
          <w:rFonts w:ascii="Times New Roman" w:eastAsia="Times New Roman" w:hAnsi="Times New Roman" w:cs="Times New Roman"/>
          <w:sz w:val="24"/>
        </w:rPr>
        <w:t xml:space="preserve">.3. kontroliuoja valstybės biudžeto asignavimų panaudojimą pagal LZS vykdomas programas, priemones, finansavimo šaltinius ir ekonominės klasifikacijos išlaidų straipsnius; </w:t>
      </w:r>
    </w:p>
    <w:p w14:paraId="2DC5368E" w14:textId="0676B863" w:rsidR="001015E6" w:rsidRDefault="0000151B" w:rsidP="001015E6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1E61A3">
        <w:rPr>
          <w:rFonts w:ascii="Times New Roman" w:eastAsia="Times New Roman" w:hAnsi="Times New Roman" w:cs="Times New Roman"/>
          <w:sz w:val="24"/>
        </w:rPr>
        <w:t xml:space="preserve">.4. </w:t>
      </w:r>
      <w:r w:rsidR="001015E6">
        <w:rPr>
          <w:rFonts w:ascii="Times New Roman" w:eastAsia="Times New Roman" w:hAnsi="Times New Roman" w:cs="Times New Roman"/>
          <w:sz w:val="24"/>
        </w:rPr>
        <w:t xml:space="preserve">inicijuoja ir derina su Aplinkos ministerija programų sąmatų </w:t>
      </w:r>
      <w:r w:rsidR="00F5631C">
        <w:rPr>
          <w:rFonts w:ascii="Times New Roman" w:eastAsia="Times New Roman" w:hAnsi="Times New Roman" w:cs="Times New Roman"/>
          <w:sz w:val="24"/>
        </w:rPr>
        <w:t>pakeitimus</w:t>
      </w:r>
      <w:r w:rsidR="001015E6">
        <w:rPr>
          <w:rFonts w:ascii="Times New Roman" w:eastAsia="Times New Roman" w:hAnsi="Times New Roman" w:cs="Times New Roman"/>
          <w:sz w:val="24"/>
        </w:rPr>
        <w:t>;</w:t>
      </w:r>
    </w:p>
    <w:p w14:paraId="269F42F8" w14:textId="0BBC7B24" w:rsidR="001015E6" w:rsidRDefault="0000151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4005FC">
        <w:rPr>
          <w:rFonts w:ascii="Times New Roman" w:eastAsia="Times New Roman" w:hAnsi="Times New Roman" w:cs="Times New Roman"/>
          <w:sz w:val="24"/>
        </w:rPr>
        <w:t>.</w:t>
      </w:r>
      <w:r w:rsidR="008F5104">
        <w:rPr>
          <w:rFonts w:ascii="Times New Roman" w:eastAsia="Times New Roman" w:hAnsi="Times New Roman" w:cs="Times New Roman"/>
          <w:sz w:val="24"/>
        </w:rPr>
        <w:t>5</w:t>
      </w:r>
      <w:r w:rsidR="004005FC">
        <w:rPr>
          <w:rFonts w:ascii="Times New Roman" w:eastAsia="Times New Roman" w:hAnsi="Times New Roman" w:cs="Times New Roman"/>
          <w:sz w:val="24"/>
        </w:rPr>
        <w:t xml:space="preserve">. </w:t>
      </w:r>
      <w:r w:rsidR="00A56BB8">
        <w:rPr>
          <w:rFonts w:ascii="Times New Roman" w:eastAsia="Times New Roman" w:hAnsi="Times New Roman" w:cs="Times New Roman"/>
          <w:sz w:val="24"/>
        </w:rPr>
        <w:t>rengia</w:t>
      </w:r>
      <w:r w:rsidR="004005FC">
        <w:rPr>
          <w:rFonts w:ascii="Times New Roman" w:eastAsia="Times New Roman" w:hAnsi="Times New Roman" w:cs="Times New Roman"/>
          <w:sz w:val="24"/>
        </w:rPr>
        <w:t xml:space="preserve"> </w:t>
      </w:r>
      <w:r w:rsidR="00062474">
        <w:rPr>
          <w:rFonts w:ascii="Times New Roman" w:eastAsia="Times New Roman" w:hAnsi="Times New Roman" w:cs="Times New Roman"/>
          <w:sz w:val="24"/>
        </w:rPr>
        <w:t>LZS</w:t>
      </w:r>
      <w:r w:rsidR="004005FC">
        <w:rPr>
          <w:rFonts w:ascii="Times New Roman" w:eastAsia="Times New Roman" w:hAnsi="Times New Roman" w:cs="Times New Roman"/>
          <w:sz w:val="24"/>
        </w:rPr>
        <w:t xml:space="preserve"> strateginių veiklos planų finansines sąmatas, programų sąmatų projektus</w:t>
      </w:r>
      <w:r w:rsidR="001015E6">
        <w:rPr>
          <w:rFonts w:ascii="Times New Roman" w:eastAsia="Times New Roman" w:hAnsi="Times New Roman" w:cs="Times New Roman"/>
          <w:sz w:val="24"/>
        </w:rPr>
        <w:t>;</w:t>
      </w:r>
    </w:p>
    <w:p w14:paraId="169CF739" w14:textId="4224AEDD" w:rsidR="00F160C0" w:rsidRDefault="0000151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1015E6">
        <w:rPr>
          <w:rFonts w:ascii="Times New Roman" w:eastAsia="Times New Roman" w:hAnsi="Times New Roman" w:cs="Times New Roman"/>
          <w:sz w:val="24"/>
        </w:rPr>
        <w:t>.</w:t>
      </w:r>
      <w:r w:rsidR="008F5104">
        <w:rPr>
          <w:rFonts w:ascii="Times New Roman" w:eastAsia="Times New Roman" w:hAnsi="Times New Roman" w:cs="Times New Roman"/>
          <w:sz w:val="24"/>
        </w:rPr>
        <w:t>6</w:t>
      </w:r>
      <w:r w:rsidR="001015E6">
        <w:rPr>
          <w:rFonts w:ascii="Times New Roman" w:eastAsia="Times New Roman" w:hAnsi="Times New Roman" w:cs="Times New Roman"/>
          <w:sz w:val="24"/>
        </w:rPr>
        <w:t xml:space="preserve">. </w:t>
      </w:r>
      <w:r w:rsidR="00A56BB8">
        <w:rPr>
          <w:rFonts w:ascii="Times New Roman" w:eastAsia="Times New Roman" w:hAnsi="Times New Roman" w:cs="Times New Roman"/>
          <w:sz w:val="24"/>
        </w:rPr>
        <w:t>sudaro</w:t>
      </w:r>
      <w:r w:rsidR="001015E6">
        <w:rPr>
          <w:rFonts w:ascii="Times New Roman" w:eastAsia="Times New Roman" w:hAnsi="Times New Roman" w:cs="Times New Roman"/>
          <w:sz w:val="24"/>
        </w:rPr>
        <w:t xml:space="preserve"> LZS programų sąmatas;</w:t>
      </w:r>
    </w:p>
    <w:p w14:paraId="1AF41761" w14:textId="21AC60C0" w:rsidR="008F5104" w:rsidRDefault="0000151B" w:rsidP="008F5104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8F5104">
        <w:rPr>
          <w:rFonts w:ascii="Times New Roman" w:eastAsia="Times New Roman" w:hAnsi="Times New Roman" w:cs="Times New Roman"/>
          <w:sz w:val="24"/>
        </w:rPr>
        <w:t>.7. organizuoja atsiskaitymus su atskaitingais asmenimis;</w:t>
      </w:r>
    </w:p>
    <w:p w14:paraId="2131962E" w14:textId="753F8D22" w:rsidR="008F5104" w:rsidRDefault="0000151B" w:rsidP="008F5104">
      <w:pPr>
        <w:tabs>
          <w:tab w:val="left" w:pos="1420"/>
          <w:tab w:val="left" w:pos="1562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8F5104">
        <w:rPr>
          <w:rFonts w:ascii="Times New Roman" w:eastAsia="Times New Roman" w:hAnsi="Times New Roman" w:cs="Times New Roman"/>
          <w:sz w:val="24"/>
        </w:rPr>
        <w:t>.8. kontroliuoja atsiskaitymus su darbuotojais, tiekėjais, analizuoja mokėtinas ir gautinas sumas;</w:t>
      </w:r>
    </w:p>
    <w:p w14:paraId="3072068D" w14:textId="4E4BFA6F" w:rsidR="006B1EEB" w:rsidRPr="006B1EEB" w:rsidRDefault="0000151B" w:rsidP="006B1EE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8B0102">
        <w:rPr>
          <w:rFonts w:ascii="Times New Roman" w:eastAsia="Times New Roman" w:hAnsi="Times New Roman" w:cs="Times New Roman"/>
          <w:sz w:val="24"/>
        </w:rPr>
        <w:t>.</w:t>
      </w:r>
      <w:r w:rsidR="001015E6">
        <w:rPr>
          <w:rFonts w:ascii="Times New Roman" w:eastAsia="Times New Roman" w:hAnsi="Times New Roman" w:cs="Times New Roman"/>
          <w:sz w:val="24"/>
        </w:rPr>
        <w:t>9</w:t>
      </w:r>
      <w:r w:rsidR="008B0102">
        <w:rPr>
          <w:rFonts w:ascii="Times New Roman" w:eastAsia="Times New Roman" w:hAnsi="Times New Roman" w:cs="Times New Roman"/>
          <w:sz w:val="24"/>
        </w:rPr>
        <w:t xml:space="preserve">. </w:t>
      </w:r>
      <w:r w:rsidR="006B1EEB">
        <w:rPr>
          <w:rFonts w:ascii="Times New Roman" w:eastAsia="Times New Roman" w:hAnsi="Times New Roman" w:cs="Times New Roman"/>
          <w:sz w:val="24"/>
        </w:rPr>
        <w:t xml:space="preserve">vykdo bilietų ir suvenyrų pardavimo operacijas, </w:t>
      </w:r>
      <w:r w:rsidR="006B1EEB" w:rsidRPr="006B1EEB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dirba su kasos aparatu</w:t>
      </w:r>
      <w:r w:rsidR="006B1EEB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 xml:space="preserve">, </w:t>
      </w:r>
      <w:r w:rsidR="006B1EEB" w:rsidRPr="006B1EEB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priima grynuosius pinigus ir atsiskaitymus banko kortele iš lankytojų už LZS teikiamas paslaugas ir parduodamus suvenyrus su LZS simbolika;</w:t>
      </w:r>
    </w:p>
    <w:p w14:paraId="21721C07" w14:textId="6E10FFEB" w:rsidR="006B1EEB" w:rsidRPr="006B1EEB" w:rsidRDefault="0000151B" w:rsidP="006B1EEB">
      <w:pPr>
        <w:spacing w:after="0"/>
        <w:ind w:firstLine="993"/>
        <w:jc w:val="both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6</w:t>
      </w:r>
      <w:r w:rsidR="006B1EEB" w:rsidRPr="006B1EE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.</w:t>
      </w:r>
      <w:r w:rsidR="006B1EE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10</w:t>
      </w:r>
      <w:r w:rsidR="006B1EEB" w:rsidRPr="006B1EE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. </w:t>
      </w:r>
      <w:r w:rsidR="006B1EEB" w:rsidRPr="006B1EEB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teisės aktuose nustatytais atvejais</w:t>
      </w:r>
      <w:r w:rsidR="006B1EEB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,</w:t>
      </w:r>
      <w:r w:rsidR="006B1EEB" w:rsidRPr="006B1EEB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 iš</w:t>
      </w:r>
      <w:r w:rsidR="006B1EEB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rašo</w:t>
      </w:r>
      <w:r w:rsidR="006B1EEB" w:rsidRPr="006B1EEB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 sąskait</w:t>
      </w:r>
      <w:r w:rsidR="001030A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as</w:t>
      </w:r>
      <w:r w:rsidR="006B1EEB" w:rsidRPr="006B1EEB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 faktūr</w:t>
      </w:r>
      <w:r w:rsidR="001030A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as</w:t>
      </w:r>
      <w:r w:rsidR="006B1EEB" w:rsidRPr="006B1EEB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 ar PVM sąskait</w:t>
      </w:r>
      <w:r w:rsidR="001030A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as</w:t>
      </w:r>
      <w:r w:rsidR="006B1EEB" w:rsidRPr="006B1EEB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 faktūr</w:t>
      </w:r>
      <w:r w:rsidR="001030A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as už suteiktas paslaugas ar parduotas</w:t>
      </w:r>
      <w:r w:rsidR="00334FD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="001030A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prekes;</w:t>
      </w:r>
    </w:p>
    <w:p w14:paraId="5FDBA176" w14:textId="57CEA03A" w:rsidR="006B1EEB" w:rsidRPr="006B1EEB" w:rsidRDefault="0000151B" w:rsidP="006B1EEB">
      <w:pPr>
        <w:spacing w:after="0"/>
        <w:ind w:firstLine="993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6</w:t>
      </w:r>
      <w:r w:rsidR="006B1EEB" w:rsidRPr="006B1EEB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.</w:t>
      </w:r>
      <w:r w:rsidR="006B1EEB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11</w:t>
      </w:r>
      <w:r w:rsidR="006B1EEB" w:rsidRPr="006B1EEB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 xml:space="preserve"> nustatyta tvarka inkasuoja pinigus iš kasos aparato</w:t>
      </w:r>
      <w:r w:rsidR="006B1EEB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 xml:space="preserve">; </w:t>
      </w:r>
    </w:p>
    <w:p w14:paraId="33315CF9" w14:textId="02A69523" w:rsidR="006B1EEB" w:rsidRDefault="006B1EEB" w:rsidP="006B1EE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</w:pPr>
      <w:r w:rsidRPr="006B1EEB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ab/>
        <w:t xml:space="preserve">            </w:t>
      </w:r>
      <w:r w:rsidR="0000151B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6</w:t>
      </w:r>
      <w:r w:rsidRPr="006B1EEB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 xml:space="preserve">.12. teikia papildomą informaciją LZS lankytojams edukacinių programų, ekskursijų ir kitais, su LZS veikla susijusias, klausimais; </w:t>
      </w:r>
    </w:p>
    <w:p w14:paraId="32565DD1" w14:textId="362BE55E" w:rsidR="00EC10B2" w:rsidRDefault="00EC10B2" w:rsidP="008359B4">
      <w:pPr>
        <w:tabs>
          <w:tab w:val="left" w:pos="142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 xml:space="preserve">6. </w:t>
      </w:r>
      <w:r w:rsidRPr="0086053F">
        <w:rPr>
          <w:rFonts w:ascii="Times New Roman" w:eastAsia="Times New Roman" w:hAnsi="Times New Roman" w:cs="Times New Roman"/>
          <w:kern w:val="0"/>
          <w:sz w:val="24"/>
          <w:szCs w:val="20"/>
          <w:lang w:val="pl-PL" w:eastAsia="en-US"/>
          <w14:ligatures w14:val="none"/>
        </w:rPr>
        <w:t>13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.</w:t>
      </w:r>
      <w:r w:rsidR="008359B4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 xml:space="preserve"> esant poreikiui, atlieka bilietų kontrolieriaus funkcijas;</w:t>
      </w:r>
    </w:p>
    <w:p w14:paraId="3C630125" w14:textId="007F1C32" w:rsidR="00B62A9D" w:rsidRPr="00B62A9D" w:rsidRDefault="00B62A9D" w:rsidP="00B62A9D">
      <w:pPr>
        <w:tabs>
          <w:tab w:val="left" w:pos="142"/>
        </w:tabs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</w:pPr>
      <w:r w:rsidRPr="00B62A9D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6.14.</w:t>
      </w:r>
      <w:r w:rsidRPr="00B62A9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0546B">
        <w:rPr>
          <w:rFonts w:ascii="Times New Roman" w:eastAsia="Times New Roman" w:hAnsi="Times New Roman" w:cs="Times New Roman"/>
          <w:sz w:val="24"/>
          <w:szCs w:val="20"/>
        </w:rPr>
        <w:t>kel</w:t>
      </w:r>
      <w:r>
        <w:rPr>
          <w:rFonts w:ascii="Times New Roman" w:eastAsia="Times New Roman" w:hAnsi="Times New Roman" w:cs="Times New Roman"/>
          <w:sz w:val="24"/>
          <w:szCs w:val="20"/>
        </w:rPr>
        <w:t>ia</w:t>
      </w:r>
      <w:r w:rsidRPr="0020546B">
        <w:rPr>
          <w:rFonts w:ascii="Times New Roman" w:eastAsia="Times New Roman" w:hAnsi="Times New Roman" w:cs="Times New Roman"/>
          <w:sz w:val="24"/>
          <w:szCs w:val="20"/>
        </w:rPr>
        <w:t xml:space="preserve"> kvalifikaciją, dalyvau</w:t>
      </w:r>
      <w:r>
        <w:rPr>
          <w:rFonts w:ascii="Times New Roman" w:eastAsia="Times New Roman" w:hAnsi="Times New Roman" w:cs="Times New Roman"/>
          <w:sz w:val="24"/>
          <w:szCs w:val="20"/>
        </w:rPr>
        <w:t>ja</w:t>
      </w:r>
      <w:r w:rsidRPr="0020546B">
        <w:rPr>
          <w:rFonts w:ascii="Times New Roman" w:eastAsia="Times New Roman" w:hAnsi="Times New Roman" w:cs="Times New Roman"/>
          <w:sz w:val="24"/>
          <w:szCs w:val="20"/>
        </w:rPr>
        <w:t xml:space="preserve"> seminaruose, bendravimo su lankytojais įgūdžių mokymuose, užsienio kalbų, kompiuterinio raštingumo gerinimo kursuose ir kituose renginiuose su darbo specifika susijusiomis temomis</w:t>
      </w:r>
    </w:p>
    <w:p w14:paraId="0EAC9662" w14:textId="7D2A1578" w:rsidR="008133BA" w:rsidRDefault="008133BA" w:rsidP="006B1EE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ab/>
        <w:t xml:space="preserve">            </w:t>
      </w:r>
      <w:r w:rsidR="007361D2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.1</w:t>
      </w:r>
      <w:r w:rsidR="00E01BB9"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en-US"/>
          <w14:ligatures w14:val="none"/>
        </w:rPr>
        <w:t>. analizuoja ir teikia informaciją apie uždirbtas pajamas atsakingiems asmenims;</w:t>
      </w:r>
    </w:p>
    <w:p w14:paraId="1EC4F464" w14:textId="100F1D4F" w:rsidR="00F160C0" w:rsidRDefault="007361D2">
      <w:pPr>
        <w:spacing w:after="0" w:line="276" w:lineRule="auto"/>
        <w:ind w:firstLine="9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4005FC">
        <w:rPr>
          <w:rFonts w:ascii="Times New Roman" w:eastAsia="Times New Roman" w:hAnsi="Times New Roman" w:cs="Times New Roman"/>
          <w:sz w:val="24"/>
        </w:rPr>
        <w:t>.</w:t>
      </w:r>
      <w:r w:rsidR="001015E6">
        <w:rPr>
          <w:rFonts w:ascii="Times New Roman" w:eastAsia="Times New Roman" w:hAnsi="Times New Roman" w:cs="Times New Roman"/>
          <w:sz w:val="24"/>
        </w:rPr>
        <w:t>1</w:t>
      </w:r>
      <w:r w:rsidR="00E01BB9">
        <w:rPr>
          <w:rFonts w:ascii="Times New Roman" w:eastAsia="Times New Roman" w:hAnsi="Times New Roman" w:cs="Times New Roman"/>
          <w:sz w:val="24"/>
        </w:rPr>
        <w:t>6</w:t>
      </w:r>
      <w:r w:rsidR="004005FC">
        <w:rPr>
          <w:rFonts w:ascii="Times New Roman" w:eastAsia="Times New Roman" w:hAnsi="Times New Roman" w:cs="Times New Roman"/>
          <w:sz w:val="24"/>
        </w:rPr>
        <w:t xml:space="preserve">. rengia ir teikia informaciją apie </w:t>
      </w:r>
      <w:r w:rsidR="00C809A2">
        <w:rPr>
          <w:rFonts w:ascii="Times New Roman" w:eastAsia="Times New Roman" w:hAnsi="Times New Roman" w:cs="Times New Roman"/>
          <w:sz w:val="24"/>
        </w:rPr>
        <w:t xml:space="preserve">LZS </w:t>
      </w:r>
      <w:r w:rsidR="004005FC">
        <w:rPr>
          <w:rFonts w:ascii="Times New Roman" w:eastAsia="Times New Roman" w:hAnsi="Times New Roman" w:cs="Times New Roman"/>
          <w:sz w:val="24"/>
        </w:rPr>
        <w:t>turtą</w:t>
      </w:r>
      <w:r w:rsidR="008133BA">
        <w:rPr>
          <w:rFonts w:ascii="Times New Roman" w:eastAsia="Times New Roman" w:hAnsi="Times New Roman" w:cs="Times New Roman"/>
          <w:sz w:val="24"/>
        </w:rPr>
        <w:t xml:space="preserve"> ir </w:t>
      </w:r>
      <w:r w:rsidR="004005FC">
        <w:rPr>
          <w:rFonts w:ascii="Times New Roman" w:eastAsia="Times New Roman" w:hAnsi="Times New Roman" w:cs="Times New Roman"/>
          <w:sz w:val="24"/>
        </w:rPr>
        <w:t>įsipareigojimus</w:t>
      </w:r>
      <w:r w:rsidR="008133BA">
        <w:rPr>
          <w:rFonts w:ascii="Times New Roman" w:eastAsia="Times New Roman" w:hAnsi="Times New Roman" w:cs="Times New Roman"/>
          <w:sz w:val="24"/>
        </w:rPr>
        <w:t xml:space="preserve"> </w:t>
      </w:r>
      <w:r w:rsidR="00C809A2">
        <w:rPr>
          <w:rFonts w:ascii="Times New Roman" w:eastAsia="Times New Roman" w:hAnsi="Times New Roman" w:cs="Times New Roman"/>
          <w:sz w:val="24"/>
        </w:rPr>
        <w:t>už turto valdymą atsakingiems asmenims</w:t>
      </w:r>
      <w:r w:rsidR="004005FC">
        <w:rPr>
          <w:rFonts w:ascii="Times New Roman" w:eastAsia="Times New Roman" w:hAnsi="Times New Roman" w:cs="Times New Roman"/>
          <w:sz w:val="24"/>
        </w:rPr>
        <w:t xml:space="preserve">; </w:t>
      </w:r>
    </w:p>
    <w:p w14:paraId="155BC48B" w14:textId="00B78064" w:rsidR="00F160C0" w:rsidRDefault="007361D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4005FC">
        <w:rPr>
          <w:rFonts w:ascii="Times New Roman" w:eastAsia="Times New Roman" w:hAnsi="Times New Roman" w:cs="Times New Roman"/>
          <w:sz w:val="24"/>
        </w:rPr>
        <w:t>.1</w:t>
      </w:r>
      <w:r w:rsidR="00E01BB9">
        <w:rPr>
          <w:rFonts w:ascii="Times New Roman" w:eastAsia="Times New Roman" w:hAnsi="Times New Roman" w:cs="Times New Roman"/>
          <w:sz w:val="24"/>
        </w:rPr>
        <w:t>7</w:t>
      </w:r>
      <w:r w:rsidR="004005FC">
        <w:rPr>
          <w:rFonts w:ascii="Times New Roman" w:eastAsia="Times New Roman" w:hAnsi="Times New Roman" w:cs="Times New Roman"/>
          <w:sz w:val="24"/>
        </w:rPr>
        <w:t xml:space="preserve">. analizuoja ir teikia </w:t>
      </w:r>
      <w:r w:rsidR="007551B1">
        <w:rPr>
          <w:rFonts w:ascii="Times New Roman" w:eastAsia="Times New Roman" w:hAnsi="Times New Roman" w:cs="Times New Roman"/>
          <w:sz w:val="24"/>
        </w:rPr>
        <w:t xml:space="preserve">LZS direktoriui ir atsakingiems LZS darbuotojams </w:t>
      </w:r>
      <w:r w:rsidR="004005FC">
        <w:rPr>
          <w:rFonts w:ascii="Times New Roman" w:eastAsia="Times New Roman" w:hAnsi="Times New Roman" w:cs="Times New Roman"/>
          <w:sz w:val="24"/>
        </w:rPr>
        <w:t xml:space="preserve">informaciją </w:t>
      </w:r>
      <w:r w:rsidR="004711BE">
        <w:rPr>
          <w:rFonts w:ascii="Times New Roman" w:eastAsia="Times New Roman" w:hAnsi="Times New Roman" w:cs="Times New Roman"/>
          <w:sz w:val="24"/>
        </w:rPr>
        <w:t>apie</w:t>
      </w:r>
      <w:r w:rsidR="004005FC">
        <w:rPr>
          <w:rFonts w:ascii="Times New Roman" w:eastAsia="Times New Roman" w:hAnsi="Times New Roman" w:cs="Times New Roman"/>
          <w:sz w:val="24"/>
        </w:rPr>
        <w:t xml:space="preserve"> lėšų naudojim</w:t>
      </w:r>
      <w:r w:rsidR="004711BE">
        <w:rPr>
          <w:rFonts w:ascii="Times New Roman" w:eastAsia="Times New Roman" w:hAnsi="Times New Roman" w:cs="Times New Roman"/>
          <w:sz w:val="24"/>
        </w:rPr>
        <w:t>ą</w:t>
      </w:r>
      <w:r w:rsidR="004005FC">
        <w:rPr>
          <w:rFonts w:ascii="Times New Roman" w:eastAsia="Times New Roman" w:hAnsi="Times New Roman" w:cs="Times New Roman"/>
          <w:sz w:val="24"/>
        </w:rPr>
        <w:t xml:space="preserve"> bei </w:t>
      </w:r>
      <w:r w:rsidR="004711BE">
        <w:rPr>
          <w:rFonts w:ascii="Times New Roman" w:eastAsia="Times New Roman" w:hAnsi="Times New Roman" w:cs="Times New Roman"/>
          <w:sz w:val="24"/>
        </w:rPr>
        <w:t xml:space="preserve">pasiūlymus dėl </w:t>
      </w:r>
      <w:r w:rsidR="007551B1">
        <w:rPr>
          <w:rFonts w:ascii="Times New Roman" w:eastAsia="Times New Roman" w:hAnsi="Times New Roman" w:cs="Times New Roman"/>
          <w:sz w:val="24"/>
        </w:rPr>
        <w:t>LZS</w:t>
      </w:r>
      <w:r w:rsidR="004005FC">
        <w:rPr>
          <w:rFonts w:ascii="Times New Roman" w:eastAsia="Times New Roman" w:hAnsi="Times New Roman" w:cs="Times New Roman"/>
          <w:sz w:val="24"/>
        </w:rPr>
        <w:t xml:space="preserve"> finansinės veiklos gerinimo; </w:t>
      </w:r>
    </w:p>
    <w:p w14:paraId="65655C56" w14:textId="1ADE96F8" w:rsidR="001015E6" w:rsidRDefault="007361D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1015E6">
        <w:rPr>
          <w:rFonts w:ascii="Times New Roman" w:eastAsia="Times New Roman" w:hAnsi="Times New Roman" w:cs="Times New Roman"/>
          <w:sz w:val="24"/>
        </w:rPr>
        <w:t>.1</w:t>
      </w:r>
      <w:r w:rsidR="00E01BB9">
        <w:rPr>
          <w:rFonts w:ascii="Times New Roman" w:eastAsia="Times New Roman" w:hAnsi="Times New Roman" w:cs="Times New Roman"/>
          <w:sz w:val="24"/>
        </w:rPr>
        <w:t>8</w:t>
      </w:r>
      <w:r w:rsidR="001015E6">
        <w:rPr>
          <w:rFonts w:ascii="Times New Roman" w:eastAsia="Times New Roman" w:hAnsi="Times New Roman" w:cs="Times New Roman"/>
          <w:sz w:val="24"/>
        </w:rPr>
        <w:t>. tvarko, saugo skyriui pagal dokumentacijos planą priskirtus dokumentus;</w:t>
      </w:r>
    </w:p>
    <w:p w14:paraId="7C8FCF73" w14:textId="39CDBA71" w:rsidR="00F160C0" w:rsidRDefault="007361D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4005FC">
        <w:rPr>
          <w:rFonts w:ascii="Times New Roman" w:eastAsia="Times New Roman" w:hAnsi="Times New Roman" w:cs="Times New Roman"/>
          <w:sz w:val="24"/>
        </w:rPr>
        <w:t>.1</w:t>
      </w:r>
      <w:r w:rsidR="00E01BB9">
        <w:rPr>
          <w:rFonts w:ascii="Times New Roman" w:eastAsia="Times New Roman" w:hAnsi="Times New Roman" w:cs="Times New Roman"/>
          <w:sz w:val="24"/>
        </w:rPr>
        <w:t>9</w:t>
      </w:r>
      <w:r w:rsidR="004005FC">
        <w:rPr>
          <w:rFonts w:ascii="Times New Roman" w:eastAsia="Times New Roman" w:hAnsi="Times New Roman" w:cs="Times New Roman"/>
          <w:sz w:val="24"/>
        </w:rPr>
        <w:t xml:space="preserve">. pagal kompetenciją rengia ar dalyvauja rengiant </w:t>
      </w:r>
      <w:r w:rsidR="006747B2">
        <w:rPr>
          <w:rFonts w:ascii="Times New Roman" w:eastAsia="Times New Roman" w:hAnsi="Times New Roman" w:cs="Times New Roman"/>
          <w:sz w:val="24"/>
        </w:rPr>
        <w:t>LZS</w:t>
      </w:r>
      <w:r w:rsidR="004005FC">
        <w:rPr>
          <w:rFonts w:ascii="Times New Roman" w:eastAsia="Times New Roman" w:hAnsi="Times New Roman" w:cs="Times New Roman"/>
          <w:sz w:val="24"/>
        </w:rPr>
        <w:t xml:space="preserve"> teisės aktų projektus;</w:t>
      </w:r>
    </w:p>
    <w:p w14:paraId="49AED29D" w14:textId="66C57715" w:rsidR="001015E6" w:rsidRDefault="007361D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1015E6">
        <w:rPr>
          <w:rFonts w:ascii="Times New Roman" w:eastAsia="Times New Roman" w:hAnsi="Times New Roman" w:cs="Times New Roman"/>
          <w:sz w:val="24"/>
        </w:rPr>
        <w:t>.</w:t>
      </w:r>
      <w:r w:rsidR="00E01BB9">
        <w:rPr>
          <w:rFonts w:ascii="Times New Roman" w:eastAsia="Times New Roman" w:hAnsi="Times New Roman" w:cs="Times New Roman"/>
          <w:sz w:val="24"/>
        </w:rPr>
        <w:t>20</w:t>
      </w:r>
      <w:r w:rsidR="001015E6">
        <w:rPr>
          <w:rFonts w:ascii="Times New Roman" w:eastAsia="Times New Roman" w:hAnsi="Times New Roman" w:cs="Times New Roman"/>
          <w:sz w:val="24"/>
        </w:rPr>
        <w:t>. dalyvauja LZS darbo grupių ir komisijų veikloje;</w:t>
      </w:r>
    </w:p>
    <w:p w14:paraId="34166F81" w14:textId="548D2756" w:rsidR="00F160C0" w:rsidRDefault="007361D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4005FC">
        <w:rPr>
          <w:rFonts w:ascii="Times New Roman" w:eastAsia="Times New Roman" w:hAnsi="Times New Roman" w:cs="Times New Roman"/>
          <w:sz w:val="24"/>
        </w:rPr>
        <w:t>.</w:t>
      </w:r>
      <w:r w:rsidR="00E01BB9">
        <w:rPr>
          <w:rFonts w:ascii="Times New Roman" w:eastAsia="Times New Roman" w:hAnsi="Times New Roman" w:cs="Times New Roman"/>
          <w:sz w:val="24"/>
        </w:rPr>
        <w:t>21</w:t>
      </w:r>
      <w:r w:rsidR="004005FC">
        <w:rPr>
          <w:rFonts w:ascii="Times New Roman" w:eastAsia="Times New Roman" w:hAnsi="Times New Roman" w:cs="Times New Roman"/>
          <w:sz w:val="24"/>
        </w:rPr>
        <w:t>. pagal kompetenciją bendradarbiauja su kitomis Lietuvos Respublikos institucijomis;</w:t>
      </w:r>
    </w:p>
    <w:p w14:paraId="5BC08419" w14:textId="777ADAC5" w:rsidR="00F160C0" w:rsidRDefault="007361D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4005FC">
        <w:rPr>
          <w:rFonts w:ascii="Times New Roman" w:eastAsia="Times New Roman" w:hAnsi="Times New Roman" w:cs="Times New Roman"/>
          <w:sz w:val="24"/>
        </w:rPr>
        <w:t>.</w:t>
      </w:r>
      <w:r w:rsidR="008133BA">
        <w:rPr>
          <w:rFonts w:ascii="Times New Roman" w:eastAsia="Times New Roman" w:hAnsi="Times New Roman" w:cs="Times New Roman"/>
          <w:sz w:val="24"/>
        </w:rPr>
        <w:t>2</w:t>
      </w:r>
      <w:r w:rsidR="00E01BB9">
        <w:rPr>
          <w:rFonts w:ascii="Times New Roman" w:eastAsia="Times New Roman" w:hAnsi="Times New Roman" w:cs="Times New Roman"/>
          <w:sz w:val="24"/>
        </w:rPr>
        <w:t>2</w:t>
      </w:r>
      <w:r w:rsidR="004005FC">
        <w:rPr>
          <w:rFonts w:ascii="Times New Roman" w:eastAsia="Times New Roman" w:hAnsi="Times New Roman" w:cs="Times New Roman"/>
          <w:sz w:val="24"/>
        </w:rPr>
        <w:t xml:space="preserve">. pagal kompetenciją vykdo kitas teisės aktų nustatytas funkcijas ir </w:t>
      </w:r>
      <w:r w:rsidR="006747B2">
        <w:rPr>
          <w:rFonts w:ascii="Times New Roman" w:eastAsia="Times New Roman" w:hAnsi="Times New Roman" w:cs="Times New Roman"/>
          <w:sz w:val="24"/>
        </w:rPr>
        <w:t xml:space="preserve">LZS direktoriaus </w:t>
      </w:r>
      <w:r w:rsidR="004005FC">
        <w:rPr>
          <w:rFonts w:ascii="Times New Roman" w:eastAsia="Times New Roman" w:hAnsi="Times New Roman" w:cs="Times New Roman"/>
          <w:sz w:val="24"/>
        </w:rPr>
        <w:t xml:space="preserve"> pavedimus</w:t>
      </w:r>
      <w:r w:rsidR="006747B2">
        <w:rPr>
          <w:rFonts w:ascii="Times New Roman" w:eastAsia="Times New Roman" w:hAnsi="Times New Roman" w:cs="Times New Roman"/>
          <w:sz w:val="24"/>
        </w:rPr>
        <w:t>, susijusius su Skyriaus veikla</w:t>
      </w:r>
      <w:r w:rsidR="004005FC">
        <w:rPr>
          <w:rFonts w:ascii="Times New Roman" w:eastAsia="Times New Roman" w:hAnsi="Times New Roman" w:cs="Times New Roman"/>
          <w:sz w:val="24"/>
        </w:rPr>
        <w:t xml:space="preserve">. </w:t>
      </w:r>
    </w:p>
    <w:p w14:paraId="0398A3EE" w14:textId="77777777" w:rsidR="00F160C0" w:rsidRDefault="00F160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</w:p>
    <w:p w14:paraId="11D583B5" w14:textId="77777777" w:rsidR="00F160C0" w:rsidRDefault="004005F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 SKYRIUS</w:t>
      </w:r>
    </w:p>
    <w:p w14:paraId="472A6A9B" w14:textId="77777777" w:rsidR="00F160C0" w:rsidRDefault="004005F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SKYRIAUS TEISĖS</w:t>
      </w:r>
    </w:p>
    <w:p w14:paraId="41488A76" w14:textId="77777777" w:rsidR="00F160C0" w:rsidRDefault="00F160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</w:p>
    <w:p w14:paraId="16F495A7" w14:textId="7D3BEA04" w:rsidR="00F160C0" w:rsidRDefault="007361D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4005FC">
        <w:rPr>
          <w:rFonts w:ascii="Times New Roman" w:eastAsia="Times New Roman" w:hAnsi="Times New Roman" w:cs="Times New Roman"/>
          <w:sz w:val="24"/>
        </w:rPr>
        <w:t xml:space="preserve">. Skyrius, vykdydamas nustatytas funkcijas, turi teisę: </w:t>
      </w:r>
    </w:p>
    <w:p w14:paraId="401DF7C4" w14:textId="18DE7643" w:rsidR="00F160C0" w:rsidRDefault="007361D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4005FC">
        <w:rPr>
          <w:rFonts w:ascii="Times New Roman" w:eastAsia="Times New Roman" w:hAnsi="Times New Roman" w:cs="Times New Roman"/>
          <w:sz w:val="24"/>
        </w:rPr>
        <w:t xml:space="preserve">.1. reikalauti iš atsakingų </w:t>
      </w:r>
      <w:r w:rsidR="00244D9A">
        <w:rPr>
          <w:rFonts w:ascii="Times New Roman" w:eastAsia="Times New Roman" w:hAnsi="Times New Roman" w:cs="Times New Roman"/>
          <w:sz w:val="24"/>
        </w:rPr>
        <w:t>LZS</w:t>
      </w:r>
      <w:r w:rsidR="004005FC">
        <w:rPr>
          <w:rFonts w:ascii="Times New Roman" w:eastAsia="Times New Roman" w:hAnsi="Times New Roman" w:cs="Times New Roman"/>
          <w:sz w:val="24"/>
        </w:rPr>
        <w:t xml:space="preserve"> darbuotojų, dirbančių pagal darbo sutartis, raštiškų ir žodinių paaiškinimų, dokumentų kopijų, reikalingų ūkinių operacijų teisėtumui pagrįsti ir išankstinei </w:t>
      </w:r>
      <w:r w:rsidR="004005FC">
        <w:rPr>
          <w:rFonts w:ascii="Times New Roman" w:eastAsia="Times New Roman" w:hAnsi="Times New Roman" w:cs="Times New Roman"/>
          <w:sz w:val="24"/>
        </w:rPr>
        <w:lastRenderedPageBreak/>
        <w:t>finansų kontrolei vykdyti, tikrinti visus dokumentus, susijusius su prisiimamais įsipareigojimais ir atliekamais mokėjimais;</w:t>
      </w:r>
    </w:p>
    <w:p w14:paraId="58B6FAB6" w14:textId="2233DC5B" w:rsidR="00F160C0" w:rsidRDefault="007361D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4005FC">
        <w:rPr>
          <w:rFonts w:ascii="Times New Roman" w:eastAsia="Times New Roman" w:hAnsi="Times New Roman" w:cs="Times New Roman"/>
          <w:sz w:val="24"/>
        </w:rPr>
        <w:t xml:space="preserve">.2. rengti teisės aktų projektus ir teikti pasiūlymus </w:t>
      </w:r>
      <w:r w:rsidR="00244D9A">
        <w:rPr>
          <w:rFonts w:ascii="Times New Roman" w:eastAsia="Times New Roman" w:hAnsi="Times New Roman" w:cs="Times New Roman"/>
          <w:sz w:val="24"/>
        </w:rPr>
        <w:t>LZS direktoriui</w:t>
      </w:r>
      <w:r w:rsidR="004005FC">
        <w:rPr>
          <w:rFonts w:ascii="Times New Roman" w:eastAsia="Times New Roman" w:hAnsi="Times New Roman" w:cs="Times New Roman"/>
          <w:sz w:val="24"/>
        </w:rPr>
        <w:t xml:space="preserve"> finansinės veiklos tobulinimo klausimais;</w:t>
      </w:r>
    </w:p>
    <w:p w14:paraId="7EBCF028" w14:textId="44E1A353" w:rsidR="00F160C0" w:rsidRDefault="007361D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4005FC">
        <w:rPr>
          <w:rFonts w:ascii="Times New Roman" w:eastAsia="Times New Roman" w:hAnsi="Times New Roman" w:cs="Times New Roman"/>
          <w:sz w:val="24"/>
        </w:rPr>
        <w:t xml:space="preserve">.3. reikalauti iš </w:t>
      </w:r>
      <w:r w:rsidR="008A6A44">
        <w:rPr>
          <w:rFonts w:ascii="Times New Roman" w:eastAsia="Times New Roman" w:hAnsi="Times New Roman" w:cs="Times New Roman"/>
          <w:sz w:val="24"/>
        </w:rPr>
        <w:t xml:space="preserve">LZS </w:t>
      </w:r>
      <w:r w:rsidR="004005FC">
        <w:rPr>
          <w:rFonts w:ascii="Times New Roman" w:eastAsia="Times New Roman" w:hAnsi="Times New Roman" w:cs="Times New Roman"/>
          <w:sz w:val="24"/>
        </w:rPr>
        <w:t>darbuotojų, dirbančių pagal darbo sutartį, kad būtų užtikrintas finansinių lėšų ir turto  teisėtas ir racionalus naudojimas bei saugumas;</w:t>
      </w:r>
    </w:p>
    <w:p w14:paraId="315618C8" w14:textId="7B95E37E" w:rsidR="00F160C0" w:rsidRDefault="007361D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4005FC">
        <w:rPr>
          <w:rFonts w:ascii="Times New Roman" w:eastAsia="Times New Roman" w:hAnsi="Times New Roman" w:cs="Times New Roman"/>
          <w:sz w:val="24"/>
        </w:rPr>
        <w:t xml:space="preserve">.4. gauti iš </w:t>
      </w:r>
      <w:r w:rsidR="00680AD7">
        <w:rPr>
          <w:rFonts w:ascii="Times New Roman" w:eastAsia="Times New Roman" w:hAnsi="Times New Roman" w:cs="Times New Roman"/>
          <w:sz w:val="24"/>
        </w:rPr>
        <w:t>administracijos darbuotojų</w:t>
      </w:r>
      <w:r w:rsidR="004005FC">
        <w:rPr>
          <w:rFonts w:ascii="Times New Roman" w:eastAsia="Times New Roman" w:hAnsi="Times New Roman" w:cs="Times New Roman"/>
          <w:sz w:val="24"/>
        </w:rPr>
        <w:t xml:space="preserve"> ir</w:t>
      </w:r>
      <w:r w:rsidR="00680AD7">
        <w:rPr>
          <w:rFonts w:ascii="Times New Roman" w:eastAsia="Times New Roman" w:hAnsi="Times New Roman" w:cs="Times New Roman"/>
          <w:sz w:val="24"/>
        </w:rPr>
        <w:t xml:space="preserve"> kitų LZS</w:t>
      </w:r>
      <w:r w:rsidR="004005FC">
        <w:rPr>
          <w:rFonts w:ascii="Times New Roman" w:eastAsia="Times New Roman" w:hAnsi="Times New Roman" w:cs="Times New Roman"/>
          <w:sz w:val="24"/>
        </w:rPr>
        <w:t xml:space="preserve"> skyrių dokumentus ir informaciją, kurios reikia Skyriaus uždaviniams įgyvendinti ir funkcijoms vykdyti;</w:t>
      </w:r>
    </w:p>
    <w:p w14:paraId="4F017A03" w14:textId="410B6E34" w:rsidR="00F160C0" w:rsidRDefault="007361D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4005FC">
        <w:rPr>
          <w:rFonts w:ascii="Times New Roman" w:eastAsia="Times New Roman" w:hAnsi="Times New Roman" w:cs="Times New Roman"/>
          <w:sz w:val="24"/>
        </w:rPr>
        <w:t xml:space="preserve">.5. nevykdyti operacijų ir nepriimti dokumentų, kurie įforminti pažeidžiant Lietuvos Respublikos teisės aktų reikalavimus, apie tai informuojant </w:t>
      </w:r>
      <w:r w:rsidR="008A6A44">
        <w:rPr>
          <w:rFonts w:ascii="Times New Roman" w:eastAsia="Times New Roman" w:hAnsi="Times New Roman" w:cs="Times New Roman"/>
          <w:sz w:val="24"/>
        </w:rPr>
        <w:t>LZS direktorių</w:t>
      </w:r>
      <w:r w:rsidR="004005FC">
        <w:rPr>
          <w:rFonts w:ascii="Times New Roman" w:eastAsia="Times New Roman" w:hAnsi="Times New Roman" w:cs="Times New Roman"/>
          <w:sz w:val="24"/>
        </w:rPr>
        <w:t>;</w:t>
      </w:r>
    </w:p>
    <w:p w14:paraId="06B29844" w14:textId="15B42F2B" w:rsidR="00F160C0" w:rsidRDefault="007361D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4005FC">
        <w:rPr>
          <w:rFonts w:ascii="Times New Roman" w:eastAsia="Times New Roman" w:hAnsi="Times New Roman" w:cs="Times New Roman"/>
          <w:sz w:val="24"/>
        </w:rPr>
        <w:t xml:space="preserve">.6. teikti </w:t>
      </w:r>
      <w:r w:rsidR="008A6A44">
        <w:rPr>
          <w:rFonts w:ascii="Times New Roman" w:eastAsia="Times New Roman" w:hAnsi="Times New Roman" w:cs="Times New Roman"/>
          <w:sz w:val="24"/>
        </w:rPr>
        <w:t>LZS direktoriui</w:t>
      </w:r>
      <w:r w:rsidR="004005FC">
        <w:rPr>
          <w:rFonts w:ascii="Times New Roman" w:eastAsia="Times New Roman" w:hAnsi="Times New Roman" w:cs="Times New Roman"/>
          <w:sz w:val="24"/>
        </w:rPr>
        <w:t xml:space="preserve"> pasiūlymus Skyriaus veiklos</w:t>
      </w:r>
      <w:r w:rsidR="006964BB">
        <w:rPr>
          <w:rFonts w:ascii="Times New Roman" w:eastAsia="Times New Roman" w:hAnsi="Times New Roman" w:cs="Times New Roman"/>
          <w:sz w:val="24"/>
        </w:rPr>
        <w:t xml:space="preserve"> gerinimo</w:t>
      </w:r>
      <w:r w:rsidR="004005FC">
        <w:rPr>
          <w:rFonts w:ascii="Times New Roman" w:eastAsia="Times New Roman" w:hAnsi="Times New Roman" w:cs="Times New Roman"/>
          <w:sz w:val="24"/>
        </w:rPr>
        <w:t xml:space="preserve"> klausimais;</w:t>
      </w:r>
    </w:p>
    <w:p w14:paraId="0C880DA5" w14:textId="6E2FC067" w:rsidR="00F160C0" w:rsidRDefault="007361D2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4005FC">
        <w:rPr>
          <w:rFonts w:ascii="Times New Roman" w:eastAsia="Times New Roman" w:hAnsi="Times New Roman" w:cs="Times New Roman"/>
          <w:sz w:val="24"/>
        </w:rPr>
        <w:t xml:space="preserve">.7. inicijuoti pasitarimus </w:t>
      </w:r>
      <w:r w:rsidR="008A6A44">
        <w:rPr>
          <w:rFonts w:ascii="Times New Roman" w:eastAsia="Times New Roman" w:hAnsi="Times New Roman" w:cs="Times New Roman"/>
          <w:sz w:val="24"/>
        </w:rPr>
        <w:t>LZS</w:t>
      </w:r>
      <w:r w:rsidR="004005FC">
        <w:rPr>
          <w:rFonts w:ascii="Times New Roman" w:eastAsia="Times New Roman" w:hAnsi="Times New Roman" w:cs="Times New Roman"/>
          <w:sz w:val="24"/>
        </w:rPr>
        <w:t xml:space="preserve"> skirtų valstybės biudžeto asignavimų planavimo, jų panaudojimo, turto valdymo ir apskaitos klausimais;</w:t>
      </w:r>
    </w:p>
    <w:p w14:paraId="5A803B78" w14:textId="280234DA" w:rsidR="00F160C0" w:rsidRDefault="007361D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4005FC">
        <w:rPr>
          <w:rFonts w:ascii="Times New Roman" w:eastAsia="Times New Roman" w:hAnsi="Times New Roman" w:cs="Times New Roman"/>
          <w:sz w:val="24"/>
        </w:rPr>
        <w:t>.8. naudotis kitomis Lietuvos Respublikos įstatymų ir kitų teisės aktų nustatytomis teisėmis.</w:t>
      </w:r>
    </w:p>
    <w:p w14:paraId="04766435" w14:textId="77777777" w:rsidR="00F160C0" w:rsidRDefault="00F160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CEEF129" w14:textId="77777777" w:rsidR="00F160C0" w:rsidRDefault="004005F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 SKYRIUS</w:t>
      </w:r>
    </w:p>
    <w:p w14:paraId="05A69CAC" w14:textId="77777777" w:rsidR="00F160C0" w:rsidRDefault="004005F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SKYRIAUS VEIKLOS ORGANIZAVIMAS</w:t>
      </w:r>
    </w:p>
    <w:p w14:paraId="63D51FBD" w14:textId="77777777" w:rsidR="00F160C0" w:rsidRDefault="00F160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77D4C4D" w14:textId="3777FE73" w:rsidR="00381D1E" w:rsidRDefault="007361D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="004005FC">
        <w:rPr>
          <w:rFonts w:ascii="Times New Roman" w:eastAsia="Times New Roman" w:hAnsi="Times New Roman" w:cs="Times New Roman"/>
          <w:sz w:val="24"/>
        </w:rPr>
        <w:t xml:space="preserve">. </w:t>
      </w:r>
      <w:r w:rsidR="004005FC" w:rsidRPr="00F93471">
        <w:rPr>
          <w:rFonts w:ascii="Times New Roman" w:eastAsia="Times New Roman" w:hAnsi="Times New Roman" w:cs="Times New Roman"/>
          <w:sz w:val="24"/>
          <w:szCs w:val="24"/>
        </w:rPr>
        <w:t>Skyriui vadovauja Skyriaus v</w:t>
      </w:r>
      <w:r w:rsidR="00381D1E" w:rsidRPr="00F93471">
        <w:rPr>
          <w:rFonts w:ascii="Times New Roman" w:eastAsia="Times New Roman" w:hAnsi="Times New Roman" w:cs="Times New Roman"/>
          <w:sz w:val="24"/>
          <w:szCs w:val="24"/>
        </w:rPr>
        <w:t>adovas</w:t>
      </w:r>
      <w:r w:rsidR="004005FC" w:rsidRPr="00F93471">
        <w:rPr>
          <w:rFonts w:ascii="Times New Roman" w:eastAsia="Times New Roman" w:hAnsi="Times New Roman" w:cs="Times New Roman"/>
          <w:sz w:val="24"/>
          <w:szCs w:val="24"/>
        </w:rPr>
        <w:t>, kurį skiria į pareigas ir atleidžia iš jų</w:t>
      </w:r>
      <w:r w:rsidR="00F93471" w:rsidRPr="00F934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3471" w:rsidRPr="00F93471">
        <w:rPr>
          <w:rFonts w:ascii="Times New Roman" w:hAnsi="Times New Roman" w:cs="Times New Roman"/>
          <w:sz w:val="24"/>
          <w:szCs w:val="24"/>
        </w:rPr>
        <w:t>nustato pareiginės algos pastoviosios dalies koeficientą ir kintamąją darbo užmokesčio dalį, taiko skatinamąsias ir drausminio poveikio priemones, leidžia atostogų</w:t>
      </w:r>
      <w:r w:rsidR="004005FC">
        <w:rPr>
          <w:rFonts w:ascii="Times New Roman" w:eastAsia="Times New Roman" w:hAnsi="Times New Roman" w:cs="Times New Roman"/>
          <w:sz w:val="24"/>
        </w:rPr>
        <w:t xml:space="preserve"> </w:t>
      </w:r>
      <w:r w:rsidR="00381D1E">
        <w:rPr>
          <w:rFonts w:ascii="Times New Roman" w:eastAsia="Times New Roman" w:hAnsi="Times New Roman" w:cs="Times New Roman"/>
          <w:sz w:val="24"/>
        </w:rPr>
        <w:t>LZS direktorius</w:t>
      </w:r>
      <w:r w:rsidR="004005FC">
        <w:rPr>
          <w:rFonts w:ascii="Times New Roman" w:eastAsia="Times New Roman" w:hAnsi="Times New Roman" w:cs="Times New Roman"/>
          <w:sz w:val="24"/>
        </w:rPr>
        <w:t>. Skyriaus v</w:t>
      </w:r>
      <w:r w:rsidR="00381D1E">
        <w:rPr>
          <w:rFonts w:ascii="Times New Roman" w:eastAsia="Times New Roman" w:hAnsi="Times New Roman" w:cs="Times New Roman"/>
          <w:sz w:val="24"/>
        </w:rPr>
        <w:t>adovas</w:t>
      </w:r>
      <w:r w:rsidR="004005FC">
        <w:rPr>
          <w:rFonts w:ascii="Times New Roman" w:eastAsia="Times New Roman" w:hAnsi="Times New Roman" w:cs="Times New Roman"/>
          <w:sz w:val="24"/>
        </w:rPr>
        <w:t xml:space="preserve"> yra tiesiogiai pavaldus </w:t>
      </w:r>
      <w:r w:rsidR="00381D1E">
        <w:rPr>
          <w:rFonts w:ascii="Times New Roman" w:eastAsia="Times New Roman" w:hAnsi="Times New Roman" w:cs="Times New Roman"/>
          <w:sz w:val="24"/>
        </w:rPr>
        <w:t>LZS direktoriui</w:t>
      </w:r>
      <w:r w:rsidR="004005FC">
        <w:rPr>
          <w:rFonts w:ascii="Times New Roman" w:eastAsia="Times New Roman" w:hAnsi="Times New Roman" w:cs="Times New Roman"/>
          <w:sz w:val="24"/>
        </w:rPr>
        <w:t>.</w:t>
      </w:r>
    </w:p>
    <w:p w14:paraId="022F8AC7" w14:textId="239AEC51" w:rsidR="00F160C0" w:rsidRDefault="009047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4005FC">
        <w:rPr>
          <w:rFonts w:ascii="Times New Roman" w:eastAsia="Times New Roman" w:hAnsi="Times New Roman" w:cs="Times New Roman"/>
          <w:sz w:val="24"/>
        </w:rPr>
        <w:t>.  Skyriaus v</w:t>
      </w:r>
      <w:r w:rsidR="00381D1E">
        <w:rPr>
          <w:rFonts w:ascii="Times New Roman" w:eastAsia="Times New Roman" w:hAnsi="Times New Roman" w:cs="Times New Roman"/>
          <w:sz w:val="24"/>
        </w:rPr>
        <w:t>adovas</w:t>
      </w:r>
      <w:r w:rsidR="004005FC">
        <w:rPr>
          <w:rFonts w:ascii="Times New Roman" w:eastAsia="Times New Roman" w:hAnsi="Times New Roman" w:cs="Times New Roman"/>
          <w:sz w:val="24"/>
        </w:rPr>
        <w:t>:</w:t>
      </w:r>
    </w:p>
    <w:p w14:paraId="74EBA418" w14:textId="0C4B746C" w:rsidR="00F160C0" w:rsidRDefault="0090472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4005FC">
        <w:rPr>
          <w:rFonts w:ascii="Times New Roman" w:eastAsia="Times New Roman" w:hAnsi="Times New Roman" w:cs="Times New Roman"/>
          <w:sz w:val="24"/>
        </w:rPr>
        <w:t>.1. organizuoja Skyriaus darbą, kontroliuoja skyriui pavestų uždavinių įgyvendinimą ir nustatytų funkcijų vykdymą, paskirsto užduotis skyriaus darbuotojams, kontroliuoja skyriaus darbuotojų darbą;</w:t>
      </w:r>
    </w:p>
    <w:p w14:paraId="7525D168" w14:textId="244E1A39" w:rsidR="00497D64" w:rsidRDefault="0090472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497D64">
        <w:rPr>
          <w:rFonts w:ascii="Times New Roman" w:eastAsia="Times New Roman" w:hAnsi="Times New Roman" w:cs="Times New Roman"/>
          <w:sz w:val="24"/>
        </w:rPr>
        <w:t>.2. nustato Skyriaus darbuotojams metines užduotis ir vertina jų veiklą;</w:t>
      </w:r>
    </w:p>
    <w:p w14:paraId="1420E6A0" w14:textId="2F0A0D1E" w:rsidR="00497D64" w:rsidRDefault="0090472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497D64">
        <w:rPr>
          <w:rFonts w:ascii="Times New Roman" w:eastAsia="Times New Roman" w:hAnsi="Times New Roman" w:cs="Times New Roman"/>
          <w:sz w:val="24"/>
        </w:rPr>
        <w:t>.3</w:t>
      </w:r>
      <w:r w:rsidR="00082EE6">
        <w:rPr>
          <w:rFonts w:ascii="Times New Roman" w:eastAsia="Times New Roman" w:hAnsi="Times New Roman" w:cs="Times New Roman"/>
          <w:sz w:val="24"/>
        </w:rPr>
        <w:t>.</w:t>
      </w:r>
      <w:r w:rsidR="00497D64">
        <w:rPr>
          <w:rFonts w:ascii="Times New Roman" w:eastAsia="Times New Roman" w:hAnsi="Times New Roman" w:cs="Times New Roman"/>
          <w:sz w:val="24"/>
        </w:rPr>
        <w:t xml:space="preserve"> tvarko skyriaus darbuotojų darbo laiko apskaitą;</w:t>
      </w:r>
    </w:p>
    <w:p w14:paraId="5E86192F" w14:textId="11CC8848" w:rsidR="004A0D0D" w:rsidRDefault="0090472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4005FC">
        <w:rPr>
          <w:rFonts w:ascii="Times New Roman" w:eastAsia="Times New Roman" w:hAnsi="Times New Roman" w:cs="Times New Roman"/>
          <w:sz w:val="24"/>
        </w:rPr>
        <w:t>.</w:t>
      </w:r>
      <w:r w:rsidR="00497D64">
        <w:rPr>
          <w:rFonts w:ascii="Times New Roman" w:eastAsia="Times New Roman" w:hAnsi="Times New Roman" w:cs="Times New Roman"/>
          <w:sz w:val="24"/>
        </w:rPr>
        <w:t>4</w:t>
      </w:r>
      <w:r w:rsidR="004005FC">
        <w:rPr>
          <w:rFonts w:ascii="Times New Roman" w:eastAsia="Times New Roman" w:hAnsi="Times New Roman" w:cs="Times New Roman"/>
          <w:sz w:val="24"/>
        </w:rPr>
        <w:t xml:space="preserve">. </w:t>
      </w:r>
      <w:r w:rsidR="004A0D0D">
        <w:rPr>
          <w:rFonts w:ascii="Times New Roman" w:eastAsia="Times New Roman" w:hAnsi="Times New Roman" w:cs="Times New Roman"/>
          <w:sz w:val="24"/>
        </w:rPr>
        <w:t>kontroliuoja sutarties su NBFC tinkamą vykdymą;</w:t>
      </w:r>
    </w:p>
    <w:p w14:paraId="14E7E6FD" w14:textId="63EC2A7C" w:rsidR="00F5631C" w:rsidRDefault="0090472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F5631C">
        <w:rPr>
          <w:rFonts w:ascii="Times New Roman" w:eastAsia="Times New Roman" w:hAnsi="Times New Roman" w:cs="Times New Roman"/>
          <w:sz w:val="24"/>
        </w:rPr>
        <w:t>.</w:t>
      </w:r>
      <w:r w:rsidR="00497D64">
        <w:rPr>
          <w:rFonts w:ascii="Times New Roman" w:eastAsia="Times New Roman" w:hAnsi="Times New Roman" w:cs="Times New Roman"/>
          <w:sz w:val="24"/>
        </w:rPr>
        <w:t>5</w:t>
      </w:r>
      <w:r w:rsidR="00F5631C">
        <w:rPr>
          <w:rFonts w:ascii="Times New Roman" w:eastAsia="Times New Roman" w:hAnsi="Times New Roman" w:cs="Times New Roman"/>
          <w:sz w:val="24"/>
        </w:rPr>
        <w:t xml:space="preserve"> </w:t>
      </w:r>
      <w:r w:rsidR="00A05820">
        <w:rPr>
          <w:rFonts w:ascii="Times New Roman" w:eastAsia="Times New Roman" w:hAnsi="Times New Roman" w:cs="Times New Roman"/>
          <w:sz w:val="24"/>
        </w:rPr>
        <w:t>organizuoja teisingos, tikslios, išsamios informacijos apie ūkines operacijas teikimo NBFC teikimą;</w:t>
      </w:r>
      <w:r w:rsidR="00F5631C">
        <w:rPr>
          <w:rFonts w:ascii="Times New Roman" w:eastAsia="Times New Roman" w:hAnsi="Times New Roman" w:cs="Times New Roman"/>
          <w:sz w:val="24"/>
        </w:rPr>
        <w:t xml:space="preserve"> </w:t>
      </w:r>
    </w:p>
    <w:p w14:paraId="1A835478" w14:textId="4693382B" w:rsidR="00670E7E" w:rsidRDefault="0090472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670E7E">
        <w:rPr>
          <w:rFonts w:ascii="Times New Roman" w:eastAsia="Times New Roman" w:hAnsi="Times New Roman" w:cs="Times New Roman"/>
          <w:sz w:val="24"/>
        </w:rPr>
        <w:t>.</w:t>
      </w:r>
      <w:r w:rsidR="00497D64">
        <w:rPr>
          <w:rFonts w:ascii="Times New Roman" w:eastAsia="Times New Roman" w:hAnsi="Times New Roman" w:cs="Times New Roman"/>
          <w:sz w:val="24"/>
        </w:rPr>
        <w:t>6</w:t>
      </w:r>
      <w:r w:rsidR="00670E7E">
        <w:rPr>
          <w:rFonts w:ascii="Times New Roman" w:eastAsia="Times New Roman" w:hAnsi="Times New Roman" w:cs="Times New Roman"/>
          <w:sz w:val="24"/>
        </w:rPr>
        <w:t>. organizuoja ir koordinuoja informacijos pateikimą NBFC dėl LZS apskaitos politikos, sąskaitų plano, apskaitos procedūrų keitimo ir informacijos finansinėse ataskaitose pateikimo;</w:t>
      </w:r>
    </w:p>
    <w:p w14:paraId="073889EA" w14:textId="32709DAD" w:rsidR="00F160C0" w:rsidRDefault="0090472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4005FC">
        <w:rPr>
          <w:rFonts w:ascii="Times New Roman" w:eastAsia="Times New Roman" w:hAnsi="Times New Roman" w:cs="Times New Roman"/>
          <w:sz w:val="24"/>
        </w:rPr>
        <w:t>.</w:t>
      </w:r>
      <w:r w:rsidR="00497D64">
        <w:rPr>
          <w:rFonts w:ascii="Times New Roman" w:eastAsia="Times New Roman" w:hAnsi="Times New Roman" w:cs="Times New Roman"/>
          <w:sz w:val="24"/>
        </w:rPr>
        <w:t>7</w:t>
      </w:r>
      <w:r w:rsidR="004005FC">
        <w:rPr>
          <w:rFonts w:ascii="Times New Roman" w:eastAsia="Times New Roman" w:hAnsi="Times New Roman" w:cs="Times New Roman"/>
          <w:sz w:val="24"/>
        </w:rPr>
        <w:t xml:space="preserve">. </w:t>
      </w:r>
      <w:r w:rsidR="005F26E7">
        <w:rPr>
          <w:rFonts w:ascii="Times New Roman" w:eastAsia="Times New Roman" w:hAnsi="Times New Roman" w:cs="Times New Roman"/>
          <w:sz w:val="24"/>
        </w:rPr>
        <w:t xml:space="preserve">vykdo valstybės biudžeto lėšų naudojimo pagal programas, valstybės funkcijas, finansavimo šaltinius ir išlaidų ekonominės klasifikacijos kodus kontrolę; </w:t>
      </w:r>
    </w:p>
    <w:p w14:paraId="23B0C743" w14:textId="181B4576" w:rsidR="008A4927" w:rsidRDefault="0090472B" w:rsidP="008A4927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4005FC">
        <w:rPr>
          <w:rFonts w:ascii="Times New Roman" w:eastAsia="Times New Roman" w:hAnsi="Times New Roman" w:cs="Times New Roman"/>
          <w:sz w:val="24"/>
        </w:rPr>
        <w:t>.</w:t>
      </w:r>
      <w:r w:rsidR="00497D64">
        <w:rPr>
          <w:rFonts w:ascii="Times New Roman" w:eastAsia="Times New Roman" w:hAnsi="Times New Roman" w:cs="Times New Roman"/>
          <w:sz w:val="24"/>
        </w:rPr>
        <w:t>8</w:t>
      </w:r>
      <w:r w:rsidR="004005FC">
        <w:rPr>
          <w:rFonts w:ascii="Times New Roman" w:eastAsia="Times New Roman" w:hAnsi="Times New Roman" w:cs="Times New Roman"/>
          <w:sz w:val="24"/>
        </w:rPr>
        <w:t xml:space="preserve">. vykdo </w:t>
      </w:r>
      <w:r w:rsidR="00097020">
        <w:rPr>
          <w:rFonts w:ascii="Times New Roman" w:eastAsia="Times New Roman" w:hAnsi="Times New Roman" w:cs="Times New Roman"/>
          <w:sz w:val="24"/>
        </w:rPr>
        <w:t>LZS</w:t>
      </w:r>
      <w:r w:rsidR="004005FC">
        <w:rPr>
          <w:rFonts w:ascii="Times New Roman" w:eastAsia="Times New Roman" w:hAnsi="Times New Roman" w:cs="Times New Roman"/>
          <w:sz w:val="24"/>
        </w:rPr>
        <w:t xml:space="preserve"> atliekamų ūkinių operacijų išankstinę finansų kontrolę, užtikrindamas tinkamą valstybės biudžeto asignavimų panaudojimą, kontroliuoja ir užtikrina einamosios kontrolės vykdymą skyriuje; </w:t>
      </w:r>
    </w:p>
    <w:p w14:paraId="477A5180" w14:textId="039C368A" w:rsidR="008A4927" w:rsidRPr="008A4927" w:rsidRDefault="0090472B" w:rsidP="008A4927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8A4927">
        <w:rPr>
          <w:rFonts w:ascii="Times New Roman" w:eastAsia="Times New Roman" w:hAnsi="Times New Roman" w:cs="Times New Roman"/>
          <w:sz w:val="24"/>
        </w:rPr>
        <w:t>.</w:t>
      </w:r>
      <w:r w:rsidR="00497D64">
        <w:rPr>
          <w:rFonts w:ascii="Times New Roman" w:eastAsia="Times New Roman" w:hAnsi="Times New Roman" w:cs="Times New Roman"/>
          <w:sz w:val="24"/>
        </w:rPr>
        <w:t>9</w:t>
      </w:r>
      <w:r w:rsidR="008A4927">
        <w:rPr>
          <w:rFonts w:ascii="Times New Roman" w:eastAsia="Times New Roman" w:hAnsi="Times New Roman" w:cs="Times New Roman"/>
          <w:sz w:val="24"/>
        </w:rPr>
        <w:t xml:space="preserve">. </w:t>
      </w:r>
      <w:r w:rsidR="008A4927" w:rsidRPr="008A4927">
        <w:rPr>
          <w:rFonts w:ascii="Times New Roman" w:hAnsi="Times New Roman" w:cs="Times New Roman"/>
          <w:sz w:val="24"/>
          <w:szCs w:val="24"/>
        </w:rPr>
        <w:t>užtikrin</w:t>
      </w:r>
      <w:r w:rsidR="007E3591">
        <w:rPr>
          <w:rFonts w:ascii="Times New Roman" w:hAnsi="Times New Roman" w:cs="Times New Roman"/>
          <w:sz w:val="24"/>
          <w:szCs w:val="24"/>
        </w:rPr>
        <w:t>a</w:t>
      </w:r>
      <w:r w:rsidR="008A4927" w:rsidRPr="008A4927">
        <w:rPr>
          <w:rFonts w:ascii="Times New Roman" w:hAnsi="Times New Roman" w:cs="Times New Roman"/>
          <w:sz w:val="24"/>
          <w:szCs w:val="24"/>
        </w:rPr>
        <w:t xml:space="preserve"> racionalų lėšų naudojimą, analizuo</w:t>
      </w:r>
      <w:r w:rsidR="007E3591">
        <w:rPr>
          <w:rFonts w:ascii="Times New Roman" w:hAnsi="Times New Roman" w:cs="Times New Roman"/>
          <w:sz w:val="24"/>
          <w:szCs w:val="24"/>
        </w:rPr>
        <w:t>ja</w:t>
      </w:r>
      <w:r w:rsidR="008A4927" w:rsidRPr="008A4927">
        <w:rPr>
          <w:rFonts w:ascii="Times New Roman" w:hAnsi="Times New Roman" w:cs="Times New Roman"/>
          <w:sz w:val="24"/>
          <w:szCs w:val="24"/>
        </w:rPr>
        <w:t xml:space="preserve"> finansines rinkas, įvertin</w:t>
      </w:r>
      <w:r w:rsidR="007E3591">
        <w:rPr>
          <w:rFonts w:ascii="Times New Roman" w:hAnsi="Times New Roman" w:cs="Times New Roman"/>
          <w:sz w:val="24"/>
          <w:szCs w:val="24"/>
        </w:rPr>
        <w:t>a</w:t>
      </w:r>
      <w:r w:rsidR="008A4927" w:rsidRPr="008A4927">
        <w:rPr>
          <w:rFonts w:ascii="Times New Roman" w:hAnsi="Times New Roman" w:cs="Times New Roman"/>
          <w:sz w:val="24"/>
          <w:szCs w:val="24"/>
        </w:rPr>
        <w:t xml:space="preserve"> galimas finansines rizikas, reng</w:t>
      </w:r>
      <w:r w:rsidR="007E3591">
        <w:rPr>
          <w:rFonts w:ascii="Times New Roman" w:hAnsi="Times New Roman" w:cs="Times New Roman"/>
          <w:sz w:val="24"/>
          <w:szCs w:val="24"/>
        </w:rPr>
        <w:t>ia</w:t>
      </w:r>
      <w:r w:rsidR="008A4927" w:rsidRPr="008A4927">
        <w:rPr>
          <w:rFonts w:ascii="Times New Roman" w:hAnsi="Times New Roman" w:cs="Times New Roman"/>
          <w:sz w:val="24"/>
          <w:szCs w:val="24"/>
        </w:rPr>
        <w:t xml:space="preserve"> pasiūlymus joms mažinti;</w:t>
      </w:r>
    </w:p>
    <w:p w14:paraId="50925237" w14:textId="5DE418B4" w:rsidR="00F160C0" w:rsidRDefault="0090472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4005FC">
        <w:rPr>
          <w:rFonts w:ascii="Times New Roman" w:eastAsia="Times New Roman" w:hAnsi="Times New Roman" w:cs="Times New Roman"/>
          <w:sz w:val="24"/>
        </w:rPr>
        <w:t>.</w:t>
      </w:r>
      <w:r w:rsidR="00497D64">
        <w:rPr>
          <w:rFonts w:ascii="Times New Roman" w:eastAsia="Times New Roman" w:hAnsi="Times New Roman" w:cs="Times New Roman"/>
          <w:sz w:val="24"/>
        </w:rPr>
        <w:t>10</w:t>
      </w:r>
      <w:r w:rsidR="004005FC">
        <w:rPr>
          <w:rFonts w:ascii="Times New Roman" w:eastAsia="Times New Roman" w:hAnsi="Times New Roman" w:cs="Times New Roman"/>
          <w:sz w:val="24"/>
        </w:rPr>
        <w:t xml:space="preserve">. dalyvauja rengiant </w:t>
      </w:r>
      <w:r w:rsidR="00097020">
        <w:rPr>
          <w:rFonts w:ascii="Times New Roman" w:eastAsia="Times New Roman" w:hAnsi="Times New Roman" w:cs="Times New Roman"/>
          <w:sz w:val="24"/>
        </w:rPr>
        <w:t>LZS</w:t>
      </w:r>
      <w:r w:rsidR="004005FC">
        <w:rPr>
          <w:rFonts w:ascii="Times New Roman" w:eastAsia="Times New Roman" w:hAnsi="Times New Roman" w:cs="Times New Roman"/>
          <w:sz w:val="24"/>
        </w:rPr>
        <w:t xml:space="preserve"> strateginius veiklos planus, sudaro jų finansines sąmatas, </w:t>
      </w:r>
      <w:r w:rsidR="00097020">
        <w:rPr>
          <w:rFonts w:ascii="Times New Roman" w:eastAsia="Times New Roman" w:hAnsi="Times New Roman" w:cs="Times New Roman"/>
          <w:sz w:val="24"/>
        </w:rPr>
        <w:t>rengia</w:t>
      </w:r>
      <w:r w:rsidR="004005FC">
        <w:rPr>
          <w:rFonts w:ascii="Times New Roman" w:eastAsia="Times New Roman" w:hAnsi="Times New Roman" w:cs="Times New Roman"/>
          <w:sz w:val="24"/>
        </w:rPr>
        <w:t xml:space="preserve"> programų sąmatų projekt</w:t>
      </w:r>
      <w:r w:rsidR="00097020">
        <w:rPr>
          <w:rFonts w:ascii="Times New Roman" w:eastAsia="Times New Roman" w:hAnsi="Times New Roman" w:cs="Times New Roman"/>
          <w:sz w:val="24"/>
        </w:rPr>
        <w:t xml:space="preserve">us </w:t>
      </w:r>
      <w:r w:rsidR="004005FC">
        <w:rPr>
          <w:rFonts w:ascii="Times New Roman" w:eastAsia="Times New Roman" w:hAnsi="Times New Roman" w:cs="Times New Roman"/>
          <w:sz w:val="24"/>
        </w:rPr>
        <w:t>ir programų sąmat</w:t>
      </w:r>
      <w:r w:rsidR="00097020">
        <w:rPr>
          <w:rFonts w:ascii="Times New Roman" w:eastAsia="Times New Roman" w:hAnsi="Times New Roman" w:cs="Times New Roman"/>
          <w:sz w:val="24"/>
        </w:rPr>
        <w:t>as</w:t>
      </w:r>
      <w:r w:rsidR="004005FC">
        <w:rPr>
          <w:rFonts w:ascii="Times New Roman" w:eastAsia="Times New Roman" w:hAnsi="Times New Roman" w:cs="Times New Roman"/>
          <w:sz w:val="24"/>
        </w:rPr>
        <w:t>;</w:t>
      </w:r>
    </w:p>
    <w:p w14:paraId="799D2B0B" w14:textId="6C2BF45F" w:rsidR="00134C15" w:rsidRDefault="0090472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134C15">
        <w:rPr>
          <w:rFonts w:ascii="Times New Roman" w:eastAsia="Times New Roman" w:hAnsi="Times New Roman" w:cs="Times New Roman"/>
          <w:sz w:val="24"/>
        </w:rPr>
        <w:t>.</w:t>
      </w:r>
      <w:r w:rsidR="000027B4">
        <w:rPr>
          <w:rFonts w:ascii="Times New Roman" w:eastAsia="Times New Roman" w:hAnsi="Times New Roman" w:cs="Times New Roman"/>
          <w:sz w:val="24"/>
        </w:rPr>
        <w:t>11</w:t>
      </w:r>
      <w:r w:rsidR="00134C15">
        <w:rPr>
          <w:rFonts w:ascii="Times New Roman" w:eastAsia="Times New Roman" w:hAnsi="Times New Roman" w:cs="Times New Roman"/>
          <w:sz w:val="24"/>
        </w:rPr>
        <w:t xml:space="preserve">. kontroliuoja NBFC pateiktų finansinių ataskaitų rinkinių, biudžeto vykdymo rinkinių pateikimą Aplinkos ministerijai ir paskelbimą LZS interneto svetainėje; </w:t>
      </w:r>
    </w:p>
    <w:p w14:paraId="66FF3AC0" w14:textId="6CB85CEE" w:rsidR="00F713A7" w:rsidRDefault="00F713A7" w:rsidP="00F713A7">
      <w:pPr>
        <w:pStyle w:val="Sraopastraipa1"/>
        <w:tabs>
          <w:tab w:val="left" w:pos="709"/>
          <w:tab w:val="left" w:pos="993"/>
        </w:tabs>
        <w:ind w:left="0"/>
        <w:jc w:val="both"/>
      </w:pPr>
      <w:r>
        <w:t xml:space="preserve">                </w:t>
      </w:r>
      <w:r w:rsidR="0090472B">
        <w:t>9</w:t>
      </w:r>
      <w:r>
        <w:t>.1</w:t>
      </w:r>
      <w:r w:rsidR="000027B4">
        <w:t>2</w:t>
      </w:r>
      <w:r>
        <w:t>. ve</w:t>
      </w:r>
      <w:r w:rsidR="007E3591">
        <w:t>da</w:t>
      </w:r>
      <w:r>
        <w:t xml:space="preserve"> paramos apskaitą pagal Lietuvos zoologijos sodo paramos davėjus;</w:t>
      </w:r>
    </w:p>
    <w:p w14:paraId="4FE0A328" w14:textId="524C030A" w:rsidR="0042250F" w:rsidRDefault="0042250F" w:rsidP="00F713A7">
      <w:pPr>
        <w:pStyle w:val="Sraopastraipa1"/>
        <w:tabs>
          <w:tab w:val="left" w:pos="709"/>
          <w:tab w:val="left" w:pos="993"/>
        </w:tabs>
        <w:ind w:left="0"/>
        <w:jc w:val="both"/>
      </w:pPr>
      <w:r>
        <w:tab/>
      </w:r>
      <w:r>
        <w:tab/>
      </w:r>
      <w:r w:rsidR="0090472B">
        <w:t>9</w:t>
      </w:r>
      <w:r>
        <w:t>.1</w:t>
      </w:r>
      <w:r w:rsidR="000027B4">
        <w:t>3</w:t>
      </w:r>
      <w:r>
        <w:t>. vykdo ES ir kitos finansinės paramos administravimą finansų srityje;</w:t>
      </w:r>
    </w:p>
    <w:p w14:paraId="09BDA22E" w14:textId="084B70D3" w:rsidR="0058124A" w:rsidRDefault="0058124A" w:rsidP="0058124A">
      <w:pPr>
        <w:pStyle w:val="Sraopastraipa1"/>
        <w:tabs>
          <w:tab w:val="left" w:pos="709"/>
          <w:tab w:val="left" w:pos="993"/>
        </w:tabs>
        <w:ind w:left="0"/>
        <w:jc w:val="both"/>
      </w:pPr>
      <w:r>
        <w:t xml:space="preserve">                </w:t>
      </w:r>
      <w:r w:rsidR="0090472B">
        <w:t>9</w:t>
      </w:r>
      <w:r>
        <w:t>.1</w:t>
      </w:r>
      <w:r w:rsidR="000027B4">
        <w:t>4</w:t>
      </w:r>
      <w:r>
        <w:t>. reng</w:t>
      </w:r>
      <w:r w:rsidR="007E3591">
        <w:t>ia</w:t>
      </w:r>
      <w:r>
        <w:t xml:space="preserve"> ir teik</w:t>
      </w:r>
      <w:r w:rsidR="007E3591">
        <w:t>ia NBFC</w:t>
      </w:r>
      <w:r>
        <w:t xml:space="preserve"> asmenų, kurie turi teisę surašyti ir pasirašyti arba tik pasirašyti užsakovo apskaitos dokumentus, sąrašą; </w:t>
      </w:r>
    </w:p>
    <w:p w14:paraId="186D4DA2" w14:textId="52F20148" w:rsidR="0042250F" w:rsidRDefault="0042250F" w:rsidP="0042250F">
      <w:pPr>
        <w:pStyle w:val="Sraopastraipa1"/>
        <w:tabs>
          <w:tab w:val="left" w:pos="426"/>
          <w:tab w:val="left" w:pos="567"/>
        </w:tabs>
        <w:ind w:left="0"/>
        <w:jc w:val="both"/>
      </w:pPr>
      <w:r>
        <w:tab/>
      </w:r>
      <w:r>
        <w:tab/>
        <w:t xml:space="preserve">       </w:t>
      </w:r>
      <w:r w:rsidR="0090472B">
        <w:t>9</w:t>
      </w:r>
      <w:r>
        <w:t>.1</w:t>
      </w:r>
      <w:r w:rsidR="000027B4">
        <w:t>5</w:t>
      </w:r>
      <w:r>
        <w:t xml:space="preserve">. nurodo LZS darbuotojams privalomus dokumentų, reikalingų buhalterinei apskaitai tvarkyti, įforminimo ir pateikimo reikalavimus; </w:t>
      </w:r>
    </w:p>
    <w:p w14:paraId="48887FC5" w14:textId="7EB54890" w:rsidR="00C20BBC" w:rsidRDefault="00C20BBC" w:rsidP="0042250F">
      <w:pPr>
        <w:pStyle w:val="Sraopastraipa1"/>
        <w:tabs>
          <w:tab w:val="left" w:pos="426"/>
          <w:tab w:val="left" w:pos="567"/>
        </w:tabs>
        <w:ind w:left="0"/>
        <w:jc w:val="both"/>
      </w:pPr>
      <w:r>
        <w:tab/>
      </w:r>
      <w:r>
        <w:tab/>
        <w:t xml:space="preserve">       </w:t>
      </w:r>
      <w:r w:rsidR="0090472B">
        <w:t>9</w:t>
      </w:r>
      <w:r>
        <w:t>.1</w:t>
      </w:r>
      <w:r w:rsidR="000027B4">
        <w:t>6</w:t>
      </w:r>
      <w:r>
        <w:t>. reikalau</w:t>
      </w:r>
      <w:r w:rsidR="00082EE6">
        <w:t>ja</w:t>
      </w:r>
      <w:r>
        <w:t xml:space="preserve"> iš Lietuvos zoologijos sodo darbuotojų, kad pirminiai ataskaitiniai duomenys būtų pateikiami laiku ir kokybiškai;</w:t>
      </w:r>
    </w:p>
    <w:p w14:paraId="5E15576E" w14:textId="2450D841" w:rsidR="0042250F" w:rsidRDefault="006059F4" w:rsidP="006059F4">
      <w:pPr>
        <w:pStyle w:val="Sraopastraipa1"/>
        <w:tabs>
          <w:tab w:val="left" w:pos="426"/>
          <w:tab w:val="left" w:pos="567"/>
        </w:tabs>
        <w:ind w:left="0"/>
        <w:jc w:val="both"/>
      </w:pPr>
      <w:r>
        <w:t xml:space="preserve">                </w:t>
      </w:r>
      <w:r w:rsidR="0090472B">
        <w:t>9</w:t>
      </w:r>
      <w:r w:rsidR="0042250F">
        <w:t>.1</w:t>
      </w:r>
      <w:r w:rsidR="000027B4">
        <w:t>7</w:t>
      </w:r>
      <w:r w:rsidR="0042250F">
        <w:t>. reikalauja iš LZS darbuotojų raštiškų ir žodinių paaiškinimų, kopijų dokumentų, reikalingų ūkinių operacijų teisėtumui pagrįsti ir išankstinei kontrolei vykdyti, tikrina visus dokumentus, susijusius su prisiimamais įsipareigojimais ir atliekamais mokėjimais;</w:t>
      </w:r>
    </w:p>
    <w:p w14:paraId="5E62DA73" w14:textId="1BF76C18" w:rsidR="00B03C11" w:rsidRDefault="00B03C11" w:rsidP="00DA4466">
      <w:pPr>
        <w:pStyle w:val="Sraopastraipa1"/>
        <w:tabs>
          <w:tab w:val="left" w:pos="0"/>
        </w:tabs>
        <w:ind w:left="-142" w:firstLine="568"/>
        <w:jc w:val="both"/>
      </w:pPr>
      <w:r>
        <w:t xml:space="preserve">         </w:t>
      </w:r>
      <w:r w:rsidR="0090472B">
        <w:t>9</w:t>
      </w:r>
      <w:r>
        <w:t>.1</w:t>
      </w:r>
      <w:r w:rsidR="000027B4">
        <w:t>8</w:t>
      </w:r>
      <w:r>
        <w:t>. vizuoja arba pasirašo apskaitos dokumentus, sutartis, sąmatas, pažymas, ataskaitas i</w:t>
      </w:r>
      <w:r w:rsidR="00DA4466">
        <w:t xml:space="preserve">r </w:t>
      </w:r>
      <w:r>
        <w:t>kitus dokumentus;</w:t>
      </w:r>
    </w:p>
    <w:p w14:paraId="128E631E" w14:textId="33204B76" w:rsidR="008A4927" w:rsidRDefault="0090472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4005FC">
        <w:rPr>
          <w:rFonts w:ascii="Times New Roman" w:eastAsia="Times New Roman" w:hAnsi="Times New Roman" w:cs="Times New Roman"/>
          <w:sz w:val="24"/>
        </w:rPr>
        <w:t>.</w:t>
      </w:r>
      <w:r w:rsidR="008A4927">
        <w:rPr>
          <w:rFonts w:ascii="Times New Roman" w:eastAsia="Times New Roman" w:hAnsi="Times New Roman" w:cs="Times New Roman"/>
          <w:sz w:val="24"/>
        </w:rPr>
        <w:t>1</w:t>
      </w:r>
      <w:r w:rsidR="000027B4">
        <w:rPr>
          <w:rFonts w:ascii="Times New Roman" w:eastAsia="Times New Roman" w:hAnsi="Times New Roman" w:cs="Times New Roman"/>
          <w:sz w:val="24"/>
        </w:rPr>
        <w:t>9</w:t>
      </w:r>
      <w:r w:rsidR="004005FC">
        <w:rPr>
          <w:rFonts w:ascii="Times New Roman" w:eastAsia="Times New Roman" w:hAnsi="Times New Roman" w:cs="Times New Roman"/>
          <w:sz w:val="24"/>
        </w:rPr>
        <w:t>. teikia pasiūlymus dėl Skyriaus nuostatų ir</w:t>
      </w:r>
      <w:r w:rsidR="00DA4466">
        <w:rPr>
          <w:rFonts w:ascii="Times New Roman" w:eastAsia="Times New Roman" w:hAnsi="Times New Roman" w:cs="Times New Roman"/>
          <w:sz w:val="24"/>
        </w:rPr>
        <w:t xml:space="preserve"> Skyriaus darbuotojų</w:t>
      </w:r>
      <w:r w:rsidR="004005FC">
        <w:rPr>
          <w:rFonts w:ascii="Times New Roman" w:eastAsia="Times New Roman" w:hAnsi="Times New Roman" w:cs="Times New Roman"/>
          <w:sz w:val="24"/>
        </w:rPr>
        <w:t xml:space="preserve"> pareigybių aprašym</w:t>
      </w:r>
      <w:r w:rsidR="00DA4466">
        <w:rPr>
          <w:rFonts w:ascii="Times New Roman" w:eastAsia="Times New Roman" w:hAnsi="Times New Roman" w:cs="Times New Roman"/>
          <w:sz w:val="24"/>
        </w:rPr>
        <w:t>ų tikslinimo / keitimo</w:t>
      </w:r>
      <w:r w:rsidR="004005FC">
        <w:rPr>
          <w:rFonts w:ascii="Times New Roman" w:eastAsia="Times New Roman" w:hAnsi="Times New Roman" w:cs="Times New Roman"/>
          <w:sz w:val="24"/>
        </w:rPr>
        <w:t>, Skyriaus darbuotojų perkėlimo į kitas pareigas ar darbo sąlygų pakeitimo, jų skatinimo</w:t>
      </w:r>
      <w:r w:rsidR="008C6791">
        <w:rPr>
          <w:rFonts w:ascii="Times New Roman" w:eastAsia="Times New Roman" w:hAnsi="Times New Roman" w:cs="Times New Roman"/>
          <w:sz w:val="24"/>
        </w:rPr>
        <w:t xml:space="preserve"> ar drausminio poveikio priemonių taikymo</w:t>
      </w:r>
      <w:r w:rsidR="004005FC">
        <w:rPr>
          <w:rFonts w:ascii="Times New Roman" w:eastAsia="Times New Roman" w:hAnsi="Times New Roman" w:cs="Times New Roman"/>
          <w:sz w:val="24"/>
        </w:rPr>
        <w:t>;</w:t>
      </w:r>
    </w:p>
    <w:p w14:paraId="0C306EB2" w14:textId="058AB13F" w:rsidR="008A4927" w:rsidRDefault="008A4927" w:rsidP="008A4927">
      <w:pPr>
        <w:pStyle w:val="Sraopastraipa1"/>
        <w:tabs>
          <w:tab w:val="left" w:pos="426"/>
          <w:tab w:val="left" w:pos="567"/>
        </w:tabs>
        <w:ind w:left="0"/>
        <w:jc w:val="both"/>
      </w:pPr>
      <w:r>
        <w:tab/>
        <w:t xml:space="preserve">          </w:t>
      </w:r>
      <w:r w:rsidR="0090472B">
        <w:t>9</w:t>
      </w:r>
      <w:r>
        <w:t>.</w:t>
      </w:r>
      <w:r w:rsidR="000027B4">
        <w:t>20</w:t>
      </w:r>
      <w:r>
        <w:t>. inicijuo</w:t>
      </w:r>
      <w:r w:rsidR="00082EE6">
        <w:t>ja</w:t>
      </w:r>
      <w:r>
        <w:t xml:space="preserve"> pasitarimus su L</w:t>
      </w:r>
      <w:r w:rsidR="007E3591">
        <w:t>ZS</w:t>
      </w:r>
      <w:r>
        <w:t xml:space="preserve"> direktoriumi</w:t>
      </w:r>
      <w:r w:rsidR="00082EE6">
        <w:t xml:space="preserve"> ir kitais struktūriniais</w:t>
      </w:r>
      <w:r w:rsidR="008C6791">
        <w:t xml:space="preserve"> vienetais</w:t>
      </w:r>
      <w:r>
        <w:t xml:space="preserve"> turto valdymo ir apskaitos klausimais;</w:t>
      </w:r>
    </w:p>
    <w:p w14:paraId="0E2CDE9D" w14:textId="17820893" w:rsidR="00F160C0" w:rsidRDefault="008A4927" w:rsidP="001F3878">
      <w:pPr>
        <w:pStyle w:val="Sraopastraipa1"/>
        <w:tabs>
          <w:tab w:val="left" w:pos="426"/>
          <w:tab w:val="left" w:pos="567"/>
        </w:tabs>
        <w:ind w:left="0"/>
        <w:jc w:val="both"/>
      </w:pPr>
      <w:r>
        <w:t xml:space="preserve">                 </w:t>
      </w:r>
      <w:r w:rsidR="0090472B">
        <w:t>9</w:t>
      </w:r>
      <w:r>
        <w:t>.</w:t>
      </w:r>
      <w:r w:rsidR="000027B4">
        <w:t>21</w:t>
      </w:r>
      <w:r>
        <w:t xml:space="preserve">. atstovauja </w:t>
      </w:r>
      <w:r w:rsidR="00097020">
        <w:t>LZS Aplinkos</w:t>
      </w:r>
      <w:r>
        <w:t xml:space="preserve"> ministerijoje ir kitose institucijose finansinės veiklos bei kitų specialiųjų </w:t>
      </w:r>
      <w:r w:rsidR="00097020">
        <w:t>LZS</w:t>
      </w:r>
      <w:r>
        <w:t xml:space="preserve"> užduočių klausimais;</w:t>
      </w:r>
    </w:p>
    <w:p w14:paraId="6A64F2A4" w14:textId="0E315A58" w:rsidR="00F160C0" w:rsidRDefault="0090472B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4005FC">
        <w:rPr>
          <w:rFonts w:ascii="Times New Roman" w:eastAsia="Times New Roman" w:hAnsi="Times New Roman" w:cs="Times New Roman"/>
          <w:sz w:val="24"/>
        </w:rPr>
        <w:t>.</w:t>
      </w:r>
      <w:r w:rsidR="000027B4">
        <w:rPr>
          <w:rFonts w:ascii="Times New Roman" w:eastAsia="Times New Roman" w:hAnsi="Times New Roman" w:cs="Times New Roman"/>
          <w:sz w:val="24"/>
        </w:rPr>
        <w:t>22</w:t>
      </w:r>
      <w:r w:rsidR="004005FC">
        <w:rPr>
          <w:rFonts w:ascii="Times New Roman" w:eastAsia="Times New Roman" w:hAnsi="Times New Roman" w:cs="Times New Roman"/>
          <w:sz w:val="24"/>
        </w:rPr>
        <w:t xml:space="preserve">. savo kompetencijų ribose vykdo kitus </w:t>
      </w:r>
      <w:r w:rsidR="00097020">
        <w:rPr>
          <w:rFonts w:ascii="Times New Roman" w:eastAsia="Times New Roman" w:hAnsi="Times New Roman" w:cs="Times New Roman"/>
          <w:sz w:val="24"/>
        </w:rPr>
        <w:t>LZS direktoriaus</w:t>
      </w:r>
      <w:r w:rsidR="004005FC">
        <w:rPr>
          <w:rFonts w:ascii="Times New Roman" w:eastAsia="Times New Roman" w:hAnsi="Times New Roman" w:cs="Times New Roman"/>
          <w:sz w:val="24"/>
        </w:rPr>
        <w:t xml:space="preserve"> pavedimus.</w:t>
      </w:r>
    </w:p>
    <w:p w14:paraId="3DBD73F7" w14:textId="51EC97BE" w:rsidR="00F160C0" w:rsidRDefault="00BB2BAC" w:rsidP="00BB2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   10</w:t>
      </w:r>
      <w:r w:rsidR="004005FC">
        <w:rPr>
          <w:rFonts w:ascii="Times New Roman" w:eastAsia="Times New Roman" w:hAnsi="Times New Roman" w:cs="Times New Roman"/>
          <w:sz w:val="24"/>
        </w:rPr>
        <w:t>. Skyriaus v</w:t>
      </w:r>
      <w:r w:rsidR="00097020">
        <w:rPr>
          <w:rFonts w:ascii="Times New Roman" w:eastAsia="Times New Roman" w:hAnsi="Times New Roman" w:cs="Times New Roman"/>
          <w:sz w:val="24"/>
        </w:rPr>
        <w:t xml:space="preserve">adovo </w:t>
      </w:r>
      <w:r w:rsidR="004005FC">
        <w:rPr>
          <w:rFonts w:ascii="Times New Roman" w:eastAsia="Times New Roman" w:hAnsi="Times New Roman" w:cs="Times New Roman"/>
          <w:sz w:val="24"/>
        </w:rPr>
        <w:t xml:space="preserve">nesant, jo funkcijas vykdo </w:t>
      </w:r>
      <w:r w:rsidR="00097020">
        <w:rPr>
          <w:rFonts w:ascii="Times New Roman" w:eastAsia="Times New Roman" w:hAnsi="Times New Roman" w:cs="Times New Roman"/>
          <w:sz w:val="24"/>
        </w:rPr>
        <w:t>LZS direktoriaus paskirtas darbuotojas.</w:t>
      </w:r>
    </w:p>
    <w:p w14:paraId="6857E342" w14:textId="77777777" w:rsidR="004267CD" w:rsidRDefault="004267CD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</w:p>
    <w:p w14:paraId="70EFE5F1" w14:textId="77777777" w:rsidR="00F160C0" w:rsidRDefault="004005FC">
      <w:pPr>
        <w:spacing w:after="0" w:line="276" w:lineRule="auto"/>
        <w:ind w:firstLine="9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 SKYRIUS </w:t>
      </w:r>
    </w:p>
    <w:p w14:paraId="3E5541A4" w14:textId="77777777" w:rsidR="00F160C0" w:rsidRDefault="004005FC">
      <w:pPr>
        <w:spacing w:after="0" w:line="276" w:lineRule="auto"/>
        <w:ind w:firstLine="9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BAIGIAMOSIOS NUOSTATOS</w:t>
      </w:r>
    </w:p>
    <w:p w14:paraId="67C40A6A" w14:textId="77777777" w:rsidR="00F160C0" w:rsidRDefault="00F160C0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</w:p>
    <w:p w14:paraId="135EB56A" w14:textId="77777777" w:rsidR="00EB6226" w:rsidRPr="00EB6226" w:rsidRDefault="004005FC" w:rsidP="00EB6226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11</w:t>
      </w:r>
      <w:r w:rsidRPr="00EB6226">
        <w:rPr>
          <w:rFonts w:ascii="Times New Roman" w:eastAsia="Times New Roman" w:hAnsi="Times New Roman" w:cs="Times New Roman"/>
          <w:sz w:val="24"/>
          <w:szCs w:val="24"/>
        </w:rPr>
        <w:t xml:space="preserve">. Nuostatai gali būti pakeisti, papildyti ar pripažinti netekusiais galios </w:t>
      </w:r>
      <w:r w:rsidR="00771778" w:rsidRPr="00EB6226">
        <w:rPr>
          <w:rFonts w:ascii="Times New Roman" w:eastAsia="Times New Roman" w:hAnsi="Times New Roman" w:cs="Times New Roman"/>
          <w:sz w:val="24"/>
          <w:szCs w:val="24"/>
        </w:rPr>
        <w:t xml:space="preserve">LZS direktoriaus </w:t>
      </w:r>
      <w:r w:rsidRPr="00EB6226">
        <w:rPr>
          <w:rFonts w:ascii="Times New Roman" w:eastAsia="Times New Roman" w:hAnsi="Times New Roman" w:cs="Times New Roman"/>
          <w:sz w:val="24"/>
          <w:szCs w:val="24"/>
        </w:rPr>
        <w:t>įsakymu.</w:t>
      </w:r>
    </w:p>
    <w:p w14:paraId="2DA49D0E" w14:textId="3BFEEFB8" w:rsidR="00C37F58" w:rsidRPr="00EB6226" w:rsidRDefault="00EB6226" w:rsidP="00EB6226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226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C37F58" w:rsidRPr="00EB6226">
        <w:rPr>
          <w:rFonts w:ascii="Times New Roman" w:hAnsi="Times New Roman" w:cs="Times New Roman"/>
          <w:sz w:val="24"/>
          <w:szCs w:val="24"/>
        </w:rPr>
        <w:t>Skyrius gali būti pertvarkomas atliekant darbo organizavimo pakeitimus, vadovaujantis Lietuvos Respublikos įstatymų ir kitų teisės aktų nustatyta tvarka.</w:t>
      </w:r>
    </w:p>
    <w:p w14:paraId="1F29ED77" w14:textId="7D8E0DC4" w:rsidR="00C37F58" w:rsidRPr="00EB6226" w:rsidRDefault="00C37F58" w:rsidP="00EB6226">
      <w:pPr>
        <w:pStyle w:val="Sraopastraipa"/>
        <w:numPr>
          <w:ilvl w:val="0"/>
          <w:numId w:val="8"/>
        </w:numPr>
        <w:spacing w:after="0" w:line="240" w:lineRule="auto"/>
        <w:ind w:left="-142" w:firstLine="1135"/>
        <w:jc w:val="both"/>
        <w:rPr>
          <w:rFonts w:ascii="Times New Roman" w:hAnsi="Times New Roman"/>
          <w:sz w:val="24"/>
          <w:szCs w:val="24"/>
        </w:rPr>
      </w:pPr>
      <w:bookmarkStart w:id="0" w:name="_Hlk106801449"/>
      <w:r w:rsidRPr="00EB6226">
        <w:rPr>
          <w:rFonts w:ascii="Times New Roman" w:hAnsi="Times New Roman"/>
          <w:color w:val="000000"/>
          <w:sz w:val="24"/>
          <w:szCs w:val="24"/>
        </w:rPr>
        <w:t>Nuostatai įsigalioja nuo 2023 m. rugsėjo 1 d., o konkretaus Skyriaus darbuotojo atžvilgiu jie yra taikomi nuo susipažinimo dienos.</w:t>
      </w:r>
      <w:bookmarkEnd w:id="0"/>
    </w:p>
    <w:p w14:paraId="6746B9E2" w14:textId="2D584039" w:rsidR="00F160C0" w:rsidRDefault="00F160C0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</w:p>
    <w:p w14:paraId="1F5607B1" w14:textId="77777777" w:rsidR="00F160C0" w:rsidRDefault="00F160C0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</w:p>
    <w:p w14:paraId="310CCB32" w14:textId="7D0184EC" w:rsidR="007A3A4E" w:rsidRDefault="004005FC" w:rsidP="004005FC">
      <w:pPr>
        <w:spacing w:after="0" w:line="276" w:lineRule="auto"/>
        <w:ind w:firstLine="99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</w:t>
      </w:r>
    </w:p>
    <w:p w14:paraId="02DB6A9C" w14:textId="77777777" w:rsidR="00C47666" w:rsidRDefault="00C47666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</w:p>
    <w:p w14:paraId="2212F3FA" w14:textId="77777777" w:rsidR="00C47666" w:rsidRDefault="00C47666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</w:p>
    <w:p w14:paraId="798A85A4" w14:textId="77777777" w:rsidR="00C47666" w:rsidRDefault="00C47666">
      <w:pPr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</w:rPr>
      </w:pPr>
    </w:p>
    <w:p w14:paraId="13E55B85" w14:textId="77777777" w:rsidR="008F4250" w:rsidRDefault="008F4250">
      <w:pPr>
        <w:spacing w:after="0" w:line="276" w:lineRule="auto"/>
        <w:ind w:firstLine="993"/>
        <w:jc w:val="both"/>
      </w:pPr>
    </w:p>
    <w:sectPr w:rsidR="008F425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333C"/>
    <w:multiLevelType w:val="multilevel"/>
    <w:tmpl w:val="8E66568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40914929"/>
    <w:multiLevelType w:val="multilevel"/>
    <w:tmpl w:val="F94A12A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36" w:hanging="1800"/>
      </w:pPr>
      <w:rPr>
        <w:rFonts w:hint="default"/>
      </w:rPr>
    </w:lvl>
  </w:abstractNum>
  <w:abstractNum w:abstractNumId="2" w15:restartNumberingAfterBreak="0">
    <w:nsid w:val="423A5C0D"/>
    <w:multiLevelType w:val="multilevel"/>
    <w:tmpl w:val="2E40C112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33045A"/>
    <w:multiLevelType w:val="hybridMultilevel"/>
    <w:tmpl w:val="86CA6038"/>
    <w:lvl w:ilvl="0" w:tplc="3E20C78A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D478C"/>
    <w:multiLevelType w:val="hybridMultilevel"/>
    <w:tmpl w:val="E94A6AFC"/>
    <w:lvl w:ilvl="0" w:tplc="5740B9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AC9E06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1C2DED"/>
    <w:multiLevelType w:val="multilevel"/>
    <w:tmpl w:val="35D4861E"/>
    <w:lvl w:ilvl="0">
      <w:start w:val="6"/>
      <w:numFmt w:val="decimal"/>
      <w:lvlText w:val="%1."/>
      <w:lvlJc w:val="left"/>
      <w:pPr>
        <w:tabs>
          <w:tab w:val="num" w:pos="720"/>
        </w:tabs>
        <w:ind w:left="7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6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28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252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616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34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704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428" w:hanging="180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74606130"/>
    <w:multiLevelType w:val="multilevel"/>
    <w:tmpl w:val="8B1E671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88582B"/>
    <w:multiLevelType w:val="hybridMultilevel"/>
    <w:tmpl w:val="042C6200"/>
    <w:lvl w:ilvl="0" w:tplc="6106B896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815967">
    <w:abstractNumId w:val="5"/>
  </w:num>
  <w:num w:numId="2" w16cid:durableId="819855974">
    <w:abstractNumId w:val="6"/>
  </w:num>
  <w:num w:numId="3" w16cid:durableId="671951826">
    <w:abstractNumId w:val="2"/>
  </w:num>
  <w:num w:numId="4" w16cid:durableId="2041203664">
    <w:abstractNumId w:val="1"/>
  </w:num>
  <w:num w:numId="5" w16cid:durableId="1125200824">
    <w:abstractNumId w:val="0"/>
  </w:num>
  <w:num w:numId="6" w16cid:durableId="28067818">
    <w:abstractNumId w:val="4"/>
  </w:num>
  <w:num w:numId="7" w16cid:durableId="1676229866">
    <w:abstractNumId w:val="3"/>
  </w:num>
  <w:num w:numId="8" w16cid:durableId="1209301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C0"/>
    <w:rsid w:val="0000151B"/>
    <w:rsid w:val="000027B4"/>
    <w:rsid w:val="00043DBE"/>
    <w:rsid w:val="00062474"/>
    <w:rsid w:val="00082EE6"/>
    <w:rsid w:val="00096C0D"/>
    <w:rsid w:val="00097020"/>
    <w:rsid w:val="000E6515"/>
    <w:rsid w:val="000E7C26"/>
    <w:rsid w:val="001015E6"/>
    <w:rsid w:val="001030AE"/>
    <w:rsid w:val="00134C15"/>
    <w:rsid w:val="00161647"/>
    <w:rsid w:val="001A7093"/>
    <w:rsid w:val="001E61A3"/>
    <w:rsid w:val="001F3878"/>
    <w:rsid w:val="00213A02"/>
    <w:rsid w:val="002147DB"/>
    <w:rsid w:val="00221278"/>
    <w:rsid w:val="00244D9A"/>
    <w:rsid w:val="002545A8"/>
    <w:rsid w:val="00295308"/>
    <w:rsid w:val="002E021C"/>
    <w:rsid w:val="00334FDE"/>
    <w:rsid w:val="00344F87"/>
    <w:rsid w:val="0037149B"/>
    <w:rsid w:val="00381D1E"/>
    <w:rsid w:val="003E505B"/>
    <w:rsid w:val="004005FC"/>
    <w:rsid w:val="0042250F"/>
    <w:rsid w:val="004267CD"/>
    <w:rsid w:val="00466449"/>
    <w:rsid w:val="004711BE"/>
    <w:rsid w:val="0048421D"/>
    <w:rsid w:val="004954C4"/>
    <w:rsid w:val="00497D64"/>
    <w:rsid w:val="004A0D0D"/>
    <w:rsid w:val="004E46A0"/>
    <w:rsid w:val="00524287"/>
    <w:rsid w:val="00560187"/>
    <w:rsid w:val="0057372C"/>
    <w:rsid w:val="0058124A"/>
    <w:rsid w:val="005C6ED9"/>
    <w:rsid w:val="005F26E7"/>
    <w:rsid w:val="006059F4"/>
    <w:rsid w:val="00670E7E"/>
    <w:rsid w:val="006747B2"/>
    <w:rsid w:val="00680AD7"/>
    <w:rsid w:val="006964BB"/>
    <w:rsid w:val="006B1EEB"/>
    <w:rsid w:val="00732FEA"/>
    <w:rsid w:val="007361D2"/>
    <w:rsid w:val="00737035"/>
    <w:rsid w:val="00747622"/>
    <w:rsid w:val="007551B1"/>
    <w:rsid w:val="00771778"/>
    <w:rsid w:val="007A3A4E"/>
    <w:rsid w:val="007E3591"/>
    <w:rsid w:val="00800A89"/>
    <w:rsid w:val="0080270D"/>
    <w:rsid w:val="008133BA"/>
    <w:rsid w:val="00831794"/>
    <w:rsid w:val="008359B4"/>
    <w:rsid w:val="0086053F"/>
    <w:rsid w:val="00873A1D"/>
    <w:rsid w:val="008A4927"/>
    <w:rsid w:val="008A6A44"/>
    <w:rsid w:val="008B0102"/>
    <w:rsid w:val="008B6945"/>
    <w:rsid w:val="008C6791"/>
    <w:rsid w:val="008D2C67"/>
    <w:rsid w:val="008D5971"/>
    <w:rsid w:val="008D5A89"/>
    <w:rsid w:val="008F4250"/>
    <w:rsid w:val="008F5104"/>
    <w:rsid w:val="0090472B"/>
    <w:rsid w:val="00993240"/>
    <w:rsid w:val="009E2F47"/>
    <w:rsid w:val="00A05820"/>
    <w:rsid w:val="00A331E1"/>
    <w:rsid w:val="00A36E15"/>
    <w:rsid w:val="00A4515A"/>
    <w:rsid w:val="00A56BB8"/>
    <w:rsid w:val="00AA3A67"/>
    <w:rsid w:val="00B03C11"/>
    <w:rsid w:val="00B309E5"/>
    <w:rsid w:val="00B4589B"/>
    <w:rsid w:val="00B62A9D"/>
    <w:rsid w:val="00BB2BAC"/>
    <w:rsid w:val="00BB2D52"/>
    <w:rsid w:val="00BC1A96"/>
    <w:rsid w:val="00BC30F4"/>
    <w:rsid w:val="00C20BBC"/>
    <w:rsid w:val="00C37F58"/>
    <w:rsid w:val="00C47666"/>
    <w:rsid w:val="00C6471C"/>
    <w:rsid w:val="00C809A2"/>
    <w:rsid w:val="00D8544B"/>
    <w:rsid w:val="00DA4466"/>
    <w:rsid w:val="00E01BB9"/>
    <w:rsid w:val="00E92A01"/>
    <w:rsid w:val="00EA766B"/>
    <w:rsid w:val="00EB6226"/>
    <w:rsid w:val="00EC10B2"/>
    <w:rsid w:val="00F03FEA"/>
    <w:rsid w:val="00F078BB"/>
    <w:rsid w:val="00F160C0"/>
    <w:rsid w:val="00F1643D"/>
    <w:rsid w:val="00F5631C"/>
    <w:rsid w:val="00F713A7"/>
    <w:rsid w:val="00F93471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FCB2"/>
  <w15:docId w15:val="{833EF092-6179-4B88-A942-0DA0DEC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qFormat/>
    <w:rsid w:val="004267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raopastraipa">
    <w:name w:val="List Paragraph"/>
    <w:basedOn w:val="prastasis"/>
    <w:uiPriority w:val="34"/>
    <w:qFormat/>
    <w:rsid w:val="00EB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6693</Words>
  <Characters>3816</Characters>
  <Application>Microsoft Office Word</Application>
  <DocSecurity>4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Jocienė</dc:creator>
  <cp:lastModifiedBy>Rūta Malakauskienė</cp:lastModifiedBy>
  <cp:revision>2</cp:revision>
  <dcterms:created xsi:type="dcterms:W3CDTF">2023-08-30T09:54:00Z</dcterms:created>
  <dcterms:modified xsi:type="dcterms:W3CDTF">2023-08-30T09:54:00Z</dcterms:modified>
</cp:coreProperties>
</file>